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CD0" w:rsidRPr="003B39E0" w:rsidRDefault="00427CD0" w:rsidP="00427CD0">
      <w:pPr>
        <w:spacing w:line="360" w:lineRule="auto"/>
        <w:jc w:val="center"/>
        <w:rPr>
          <w:rFonts w:eastAsia="隶书"/>
          <w:b/>
          <w:sz w:val="52"/>
        </w:rPr>
      </w:pPr>
    </w:p>
    <w:p w:rsidR="00427CD0" w:rsidRPr="003B39E0" w:rsidRDefault="00427CD0" w:rsidP="00427CD0">
      <w:pPr>
        <w:spacing w:line="360" w:lineRule="auto"/>
        <w:jc w:val="center"/>
        <w:rPr>
          <w:rFonts w:eastAsia="隶书"/>
          <w:b/>
          <w:color w:val="FF0000"/>
          <w:sz w:val="52"/>
          <w:szCs w:val="52"/>
        </w:rPr>
      </w:pPr>
      <w:r w:rsidRPr="003B39E0">
        <w:rPr>
          <w:rFonts w:eastAsia="隶书" w:hint="eastAsia"/>
          <w:b/>
          <w:color w:val="FF0000"/>
          <w:sz w:val="52"/>
          <w:szCs w:val="52"/>
        </w:rPr>
        <w:t>大唐电信科技股份有限公司</w:t>
      </w:r>
    </w:p>
    <w:p w:rsidR="00427CD0" w:rsidRPr="003B39E0" w:rsidRDefault="00427CD0" w:rsidP="00427CD0">
      <w:pPr>
        <w:spacing w:line="360" w:lineRule="auto"/>
        <w:jc w:val="center"/>
        <w:rPr>
          <w:rFonts w:eastAsia="隶书"/>
          <w:b/>
          <w:color w:val="FF0000"/>
          <w:sz w:val="52"/>
          <w:szCs w:val="52"/>
        </w:rPr>
      </w:pPr>
    </w:p>
    <w:p w:rsidR="00427CD0" w:rsidRPr="003B39E0" w:rsidRDefault="00427CD0" w:rsidP="00427CD0">
      <w:pPr>
        <w:spacing w:line="360" w:lineRule="auto"/>
        <w:jc w:val="center"/>
        <w:rPr>
          <w:rFonts w:ascii="隶书" w:eastAsia="隶书"/>
          <w:b/>
          <w:color w:val="FF0000"/>
          <w:sz w:val="52"/>
          <w:szCs w:val="52"/>
        </w:rPr>
      </w:pPr>
      <w:r w:rsidRPr="003B39E0">
        <w:rPr>
          <w:rFonts w:ascii="隶书" w:eastAsia="隶书" w:hint="eastAsia"/>
          <w:b/>
          <w:color w:val="FF0000"/>
          <w:sz w:val="52"/>
          <w:szCs w:val="52"/>
        </w:rPr>
        <w:t>201</w:t>
      </w:r>
      <w:r w:rsidR="00D2564F">
        <w:rPr>
          <w:rFonts w:ascii="隶书" w:eastAsia="隶书" w:hint="eastAsia"/>
          <w:b/>
          <w:color w:val="FF0000"/>
          <w:sz w:val="52"/>
          <w:szCs w:val="52"/>
        </w:rPr>
        <w:t>6</w:t>
      </w:r>
      <w:r w:rsidRPr="003B39E0">
        <w:rPr>
          <w:rFonts w:ascii="隶书" w:eastAsia="隶书" w:hint="eastAsia"/>
          <w:b/>
          <w:color w:val="FF0000"/>
          <w:sz w:val="52"/>
          <w:szCs w:val="52"/>
        </w:rPr>
        <w:t>年第</w:t>
      </w:r>
      <w:r w:rsidR="00A607D2">
        <w:rPr>
          <w:rFonts w:ascii="隶书" w:eastAsia="隶书" w:hint="eastAsia"/>
          <w:b/>
          <w:color w:val="FF0000"/>
          <w:sz w:val="52"/>
          <w:szCs w:val="52"/>
        </w:rPr>
        <w:t>三</w:t>
      </w:r>
      <w:r w:rsidRPr="003B39E0">
        <w:rPr>
          <w:rFonts w:ascii="隶书" w:eastAsia="隶书" w:hint="eastAsia"/>
          <w:b/>
          <w:color w:val="FF0000"/>
          <w:sz w:val="52"/>
          <w:szCs w:val="52"/>
        </w:rPr>
        <w:t>次临时股东大会</w:t>
      </w:r>
    </w:p>
    <w:p w:rsidR="00427CD0" w:rsidRPr="003B39E0" w:rsidRDefault="00427CD0" w:rsidP="00427CD0">
      <w:pPr>
        <w:spacing w:line="360" w:lineRule="auto"/>
        <w:jc w:val="center"/>
        <w:rPr>
          <w:rFonts w:eastAsia="隶书"/>
          <w:b/>
          <w:color w:val="FF0000"/>
          <w:sz w:val="52"/>
          <w:szCs w:val="52"/>
        </w:rPr>
      </w:pPr>
    </w:p>
    <w:p w:rsidR="00427CD0" w:rsidRPr="003B39E0" w:rsidRDefault="00427CD0" w:rsidP="00427CD0">
      <w:pPr>
        <w:spacing w:line="360" w:lineRule="auto"/>
        <w:ind w:rightChars="-162" w:right="-340"/>
        <w:jc w:val="center"/>
        <w:rPr>
          <w:rFonts w:eastAsia="隶书"/>
          <w:b/>
          <w:color w:val="FF0000"/>
          <w:sz w:val="52"/>
          <w:szCs w:val="52"/>
        </w:rPr>
      </w:pPr>
      <w:r w:rsidRPr="003B39E0">
        <w:rPr>
          <w:rFonts w:eastAsia="隶书" w:hint="eastAsia"/>
          <w:b/>
          <w:color w:val="FF0000"/>
          <w:sz w:val="52"/>
          <w:szCs w:val="52"/>
        </w:rPr>
        <w:t>会议资料</w:t>
      </w:r>
    </w:p>
    <w:p w:rsidR="00427CD0" w:rsidRPr="003B39E0" w:rsidRDefault="00427CD0" w:rsidP="00427CD0">
      <w:pPr>
        <w:spacing w:line="360" w:lineRule="auto"/>
        <w:jc w:val="center"/>
        <w:rPr>
          <w:rFonts w:eastAsia="隶书"/>
          <w:b/>
          <w:sz w:val="48"/>
        </w:rPr>
      </w:pPr>
    </w:p>
    <w:p w:rsidR="00427CD0" w:rsidRPr="003B39E0" w:rsidRDefault="00427CD0" w:rsidP="00427CD0">
      <w:pPr>
        <w:spacing w:line="360" w:lineRule="auto"/>
        <w:rPr>
          <w:rFonts w:eastAsia="楷体_GB2312"/>
          <w:sz w:val="44"/>
        </w:rPr>
      </w:pPr>
    </w:p>
    <w:p w:rsidR="00427CD0" w:rsidRPr="003B39E0" w:rsidRDefault="00427CD0" w:rsidP="00427CD0">
      <w:pPr>
        <w:spacing w:line="360" w:lineRule="auto"/>
        <w:jc w:val="center"/>
        <w:rPr>
          <w:rFonts w:eastAsia="楷体_GB2312"/>
          <w:sz w:val="44"/>
        </w:rPr>
      </w:pPr>
      <w:r>
        <w:rPr>
          <w:noProof/>
          <w:sz w:val="52"/>
          <w:szCs w:val="52"/>
        </w:rPr>
        <w:drawing>
          <wp:inline distT="0" distB="0" distL="0" distR="0">
            <wp:extent cx="2686050" cy="180022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2686050" cy="1800225"/>
                    </a:xfrm>
                    <a:prstGeom prst="rect">
                      <a:avLst/>
                    </a:prstGeom>
                    <a:noFill/>
                    <a:ln w="9525">
                      <a:noFill/>
                      <a:miter lim="800000"/>
                      <a:headEnd/>
                      <a:tailEnd/>
                    </a:ln>
                  </pic:spPr>
                </pic:pic>
              </a:graphicData>
            </a:graphic>
          </wp:inline>
        </w:drawing>
      </w:r>
    </w:p>
    <w:p w:rsidR="00427CD0" w:rsidRPr="003B39E0" w:rsidRDefault="00427CD0" w:rsidP="00427CD0">
      <w:pPr>
        <w:spacing w:line="360" w:lineRule="auto"/>
        <w:jc w:val="center"/>
        <w:rPr>
          <w:rFonts w:eastAsia="楷体_GB2312"/>
          <w:sz w:val="44"/>
        </w:rPr>
      </w:pPr>
    </w:p>
    <w:p w:rsidR="00427CD0" w:rsidRPr="003B39E0" w:rsidRDefault="00427CD0" w:rsidP="00427CD0">
      <w:pPr>
        <w:spacing w:line="360" w:lineRule="auto"/>
        <w:rPr>
          <w:rFonts w:eastAsia="楷体_GB2312"/>
          <w:sz w:val="44"/>
        </w:rPr>
      </w:pPr>
    </w:p>
    <w:p w:rsidR="00427CD0" w:rsidRPr="003B39E0" w:rsidRDefault="00427CD0" w:rsidP="00427CD0">
      <w:pPr>
        <w:spacing w:line="360" w:lineRule="auto"/>
        <w:rPr>
          <w:rFonts w:eastAsia="楷体_GB2312"/>
          <w:sz w:val="44"/>
        </w:rPr>
      </w:pPr>
    </w:p>
    <w:p w:rsidR="00427CD0" w:rsidRPr="003B39E0" w:rsidRDefault="00427CD0" w:rsidP="00427CD0">
      <w:pPr>
        <w:spacing w:line="360" w:lineRule="auto"/>
        <w:jc w:val="center"/>
        <w:rPr>
          <w:rFonts w:eastAsia="楷体_GB2312"/>
          <w:color w:val="FF0000"/>
          <w:sz w:val="36"/>
          <w:szCs w:val="36"/>
        </w:rPr>
      </w:pPr>
      <w:r w:rsidRPr="003B39E0">
        <w:rPr>
          <w:rFonts w:eastAsia="楷体_GB2312" w:hint="eastAsia"/>
          <w:color w:val="FF0000"/>
          <w:sz w:val="36"/>
          <w:szCs w:val="36"/>
        </w:rPr>
        <w:t>201</w:t>
      </w:r>
      <w:r w:rsidR="00D2564F">
        <w:rPr>
          <w:rFonts w:eastAsia="楷体_GB2312" w:hint="eastAsia"/>
          <w:color w:val="FF0000"/>
          <w:sz w:val="36"/>
          <w:szCs w:val="36"/>
        </w:rPr>
        <w:t>6</w:t>
      </w:r>
      <w:r w:rsidRPr="003B39E0">
        <w:rPr>
          <w:rFonts w:eastAsia="楷体_GB2312" w:hint="eastAsia"/>
          <w:color w:val="FF0000"/>
          <w:sz w:val="36"/>
          <w:szCs w:val="36"/>
        </w:rPr>
        <w:t>年</w:t>
      </w:r>
      <w:r w:rsidR="00A607D2">
        <w:rPr>
          <w:rFonts w:eastAsia="楷体_GB2312" w:hint="eastAsia"/>
          <w:color w:val="FF0000"/>
          <w:sz w:val="36"/>
          <w:szCs w:val="36"/>
        </w:rPr>
        <w:t>12</w:t>
      </w:r>
      <w:r w:rsidRPr="003B39E0">
        <w:rPr>
          <w:rFonts w:eastAsia="楷体_GB2312" w:hint="eastAsia"/>
          <w:color w:val="FF0000"/>
          <w:sz w:val="36"/>
          <w:szCs w:val="36"/>
        </w:rPr>
        <w:t>月</w:t>
      </w:r>
      <w:r w:rsidR="00A607D2">
        <w:rPr>
          <w:rFonts w:eastAsia="楷体_GB2312" w:hint="eastAsia"/>
          <w:color w:val="FF0000"/>
          <w:sz w:val="36"/>
          <w:szCs w:val="36"/>
        </w:rPr>
        <w:t>26</w:t>
      </w:r>
      <w:r w:rsidRPr="003B39E0">
        <w:rPr>
          <w:rFonts w:eastAsia="楷体_GB2312" w:hint="eastAsia"/>
          <w:color w:val="FF0000"/>
          <w:sz w:val="36"/>
          <w:szCs w:val="36"/>
        </w:rPr>
        <w:t>日</w:t>
      </w:r>
    </w:p>
    <w:p w:rsidR="00427CD0" w:rsidRDefault="00427CD0" w:rsidP="00427CD0">
      <w:pPr>
        <w:spacing w:line="360" w:lineRule="auto"/>
        <w:jc w:val="center"/>
        <w:rPr>
          <w:rFonts w:ascii="黑体" w:eastAsia="黑体"/>
          <w:bCs/>
          <w:sz w:val="32"/>
          <w:szCs w:val="36"/>
        </w:rPr>
      </w:pPr>
    </w:p>
    <w:p w:rsidR="00427CD0" w:rsidRDefault="00427CD0" w:rsidP="00427CD0">
      <w:pPr>
        <w:widowControl/>
        <w:jc w:val="left"/>
        <w:rPr>
          <w:rFonts w:ascii="隶书" w:eastAsia="隶书"/>
          <w:b/>
          <w:bCs/>
          <w:kern w:val="0"/>
          <w:sz w:val="36"/>
          <w:szCs w:val="36"/>
        </w:rPr>
      </w:pPr>
      <w:r>
        <w:rPr>
          <w:rFonts w:ascii="隶书" w:eastAsia="隶书"/>
          <w:b/>
          <w:bCs/>
          <w:kern w:val="0"/>
          <w:sz w:val="36"/>
          <w:szCs w:val="36"/>
        </w:rPr>
        <w:br w:type="page"/>
      </w:r>
    </w:p>
    <w:p w:rsidR="00427CD0" w:rsidRDefault="00427CD0" w:rsidP="00427CD0">
      <w:pPr>
        <w:autoSpaceDE w:val="0"/>
        <w:autoSpaceDN w:val="0"/>
        <w:adjustRightInd w:val="0"/>
        <w:jc w:val="center"/>
        <w:rPr>
          <w:rFonts w:ascii="隶书" w:eastAsia="隶书"/>
          <w:b/>
          <w:bCs/>
          <w:kern w:val="0"/>
          <w:sz w:val="36"/>
          <w:szCs w:val="36"/>
        </w:rPr>
      </w:pPr>
      <w:r>
        <w:rPr>
          <w:rFonts w:ascii="隶书" w:eastAsia="隶书" w:hint="eastAsia"/>
          <w:b/>
          <w:bCs/>
          <w:kern w:val="0"/>
          <w:sz w:val="36"/>
          <w:szCs w:val="36"/>
        </w:rPr>
        <w:lastRenderedPageBreak/>
        <w:t>大唐电信科技股份有限公司</w:t>
      </w:r>
    </w:p>
    <w:p w:rsidR="00427CD0" w:rsidRDefault="00427CD0" w:rsidP="00427CD0">
      <w:pPr>
        <w:autoSpaceDE w:val="0"/>
        <w:autoSpaceDN w:val="0"/>
        <w:adjustRightInd w:val="0"/>
        <w:jc w:val="center"/>
        <w:rPr>
          <w:rFonts w:ascii="隶书" w:eastAsia="隶书"/>
          <w:b/>
          <w:bCs/>
          <w:kern w:val="0"/>
          <w:sz w:val="36"/>
          <w:szCs w:val="36"/>
        </w:rPr>
      </w:pPr>
      <w:r>
        <w:rPr>
          <w:rFonts w:ascii="隶书" w:eastAsia="隶书" w:hint="eastAsia"/>
          <w:b/>
          <w:bCs/>
          <w:kern w:val="0"/>
          <w:sz w:val="36"/>
          <w:szCs w:val="36"/>
        </w:rPr>
        <w:t>201</w:t>
      </w:r>
      <w:r w:rsidR="00D2564F">
        <w:rPr>
          <w:rFonts w:ascii="隶书" w:eastAsia="隶书" w:hint="eastAsia"/>
          <w:b/>
          <w:bCs/>
          <w:kern w:val="0"/>
          <w:sz w:val="36"/>
          <w:szCs w:val="36"/>
        </w:rPr>
        <w:t>6</w:t>
      </w:r>
      <w:r>
        <w:rPr>
          <w:rFonts w:ascii="隶书" w:eastAsia="隶书" w:hint="eastAsia"/>
          <w:b/>
          <w:bCs/>
          <w:kern w:val="0"/>
          <w:sz w:val="36"/>
          <w:szCs w:val="36"/>
        </w:rPr>
        <w:t>年第</w:t>
      </w:r>
      <w:r w:rsidR="00A607D2">
        <w:rPr>
          <w:rFonts w:ascii="隶书" w:eastAsia="隶书" w:hint="eastAsia"/>
          <w:b/>
          <w:bCs/>
          <w:kern w:val="0"/>
          <w:sz w:val="36"/>
          <w:szCs w:val="36"/>
        </w:rPr>
        <w:t>三</w:t>
      </w:r>
      <w:r>
        <w:rPr>
          <w:rFonts w:ascii="隶书" w:eastAsia="隶书" w:hint="eastAsia"/>
          <w:b/>
          <w:bCs/>
          <w:kern w:val="0"/>
          <w:sz w:val="36"/>
          <w:szCs w:val="36"/>
        </w:rPr>
        <w:t>次临时股东大会会议文件</w:t>
      </w:r>
    </w:p>
    <w:p w:rsidR="00427CD0" w:rsidRDefault="00427CD0" w:rsidP="00427CD0">
      <w:pPr>
        <w:autoSpaceDE w:val="0"/>
        <w:autoSpaceDN w:val="0"/>
        <w:adjustRightInd w:val="0"/>
        <w:jc w:val="center"/>
        <w:rPr>
          <w:rFonts w:ascii="隶书" w:eastAsia="隶书"/>
          <w:b/>
          <w:bCs/>
          <w:kern w:val="0"/>
          <w:sz w:val="36"/>
          <w:szCs w:val="48"/>
        </w:rPr>
      </w:pPr>
      <w:r>
        <w:rPr>
          <w:rFonts w:ascii="隶书" w:eastAsia="隶书" w:hint="eastAsia"/>
          <w:b/>
          <w:bCs/>
          <w:kern w:val="0"/>
          <w:sz w:val="36"/>
          <w:szCs w:val="48"/>
        </w:rPr>
        <w:t>目 录</w:t>
      </w:r>
    </w:p>
    <w:p w:rsidR="00427CD0" w:rsidRPr="00050579" w:rsidRDefault="00427CD0" w:rsidP="00427CD0">
      <w:pPr>
        <w:autoSpaceDE w:val="0"/>
        <w:autoSpaceDN w:val="0"/>
        <w:adjustRightInd w:val="0"/>
        <w:jc w:val="center"/>
        <w:rPr>
          <w:rFonts w:ascii="隶书" w:eastAsia="隶书"/>
          <w:b/>
          <w:bCs/>
          <w:kern w:val="0"/>
          <w:sz w:val="36"/>
          <w:szCs w:val="48"/>
        </w:rPr>
      </w:pPr>
    </w:p>
    <w:p w:rsidR="003B28F6" w:rsidRDefault="00427CD0" w:rsidP="003B28F6">
      <w:pPr>
        <w:pStyle w:val="Default"/>
        <w:jc w:val="both"/>
        <w:rPr>
          <w:rFonts w:hAnsi="Calibri"/>
          <w:sz w:val="23"/>
          <w:szCs w:val="23"/>
        </w:rPr>
      </w:pPr>
      <w:r>
        <w:rPr>
          <w:rFonts w:ascii="隶书" w:eastAsia="隶书" w:hint="eastAsia"/>
          <w:sz w:val="28"/>
          <w:szCs w:val="28"/>
        </w:rPr>
        <w:t>1、</w:t>
      </w:r>
      <w:r w:rsidR="003B28F6" w:rsidRPr="003B28F6">
        <w:rPr>
          <w:rFonts w:ascii="隶书" w:eastAsia="隶书" w:hint="eastAsia"/>
          <w:sz w:val="28"/>
          <w:szCs w:val="28"/>
        </w:rPr>
        <w:t>关于聘用立信会计师事务所担任公司</w:t>
      </w:r>
      <w:r w:rsidR="003B28F6" w:rsidRPr="003B28F6">
        <w:rPr>
          <w:rFonts w:ascii="隶书" w:eastAsia="隶书"/>
          <w:sz w:val="28"/>
          <w:szCs w:val="28"/>
        </w:rPr>
        <w:t>201</w:t>
      </w:r>
      <w:r w:rsidR="00A607D2">
        <w:rPr>
          <w:rFonts w:ascii="隶书" w:eastAsia="隶书" w:hint="eastAsia"/>
          <w:sz w:val="28"/>
          <w:szCs w:val="28"/>
        </w:rPr>
        <w:t>6</w:t>
      </w:r>
      <w:r w:rsidR="003B28F6" w:rsidRPr="003B28F6">
        <w:rPr>
          <w:rFonts w:ascii="隶书" w:eastAsia="隶书" w:hint="eastAsia"/>
          <w:sz w:val="28"/>
          <w:szCs w:val="28"/>
        </w:rPr>
        <w:t>年年报审计机构的议案</w:t>
      </w:r>
    </w:p>
    <w:p w:rsidR="00427CD0" w:rsidRDefault="00427CD0" w:rsidP="00427CD0">
      <w:pPr>
        <w:spacing w:line="360" w:lineRule="auto"/>
        <w:rPr>
          <w:rFonts w:ascii="隶书" w:eastAsia="隶书"/>
          <w:sz w:val="28"/>
          <w:szCs w:val="28"/>
        </w:rPr>
      </w:pPr>
      <w:r w:rsidRPr="003B39E0">
        <w:rPr>
          <w:rFonts w:ascii="隶书" w:eastAsia="隶书"/>
          <w:sz w:val="28"/>
          <w:szCs w:val="28"/>
        </w:rPr>
        <w:t>……………………</w:t>
      </w:r>
      <w:r>
        <w:rPr>
          <w:rFonts w:ascii="隶书" w:eastAsia="隶书"/>
          <w:sz w:val="28"/>
          <w:szCs w:val="28"/>
        </w:rPr>
        <w:t>…</w:t>
      </w:r>
      <w:r w:rsidRPr="003B39E0">
        <w:rPr>
          <w:rFonts w:ascii="隶书" w:eastAsia="隶书"/>
          <w:sz w:val="28"/>
          <w:szCs w:val="28"/>
        </w:rPr>
        <w:t>…</w:t>
      </w:r>
      <w:r>
        <w:rPr>
          <w:rFonts w:ascii="隶书" w:eastAsia="隶书"/>
          <w:sz w:val="28"/>
          <w:szCs w:val="28"/>
        </w:rPr>
        <w:t>…</w:t>
      </w:r>
      <w:r w:rsidR="003B28F6" w:rsidRPr="003B39E0">
        <w:rPr>
          <w:rFonts w:ascii="隶书" w:eastAsia="隶书"/>
          <w:sz w:val="28"/>
          <w:szCs w:val="28"/>
        </w:rPr>
        <w:t>……………………</w:t>
      </w:r>
      <w:r w:rsidR="003B28F6">
        <w:rPr>
          <w:rFonts w:ascii="隶书" w:eastAsia="隶书"/>
          <w:sz w:val="28"/>
          <w:szCs w:val="28"/>
        </w:rPr>
        <w:t>…</w:t>
      </w:r>
      <w:r w:rsidR="003B28F6" w:rsidRPr="003B39E0">
        <w:rPr>
          <w:rFonts w:ascii="隶书" w:eastAsia="隶书"/>
          <w:sz w:val="28"/>
          <w:szCs w:val="28"/>
        </w:rPr>
        <w:t>…</w:t>
      </w:r>
      <w:r w:rsidR="003B28F6">
        <w:rPr>
          <w:rFonts w:ascii="隶书" w:eastAsia="隶书"/>
          <w:sz w:val="28"/>
          <w:szCs w:val="28"/>
        </w:rPr>
        <w:t>……………………</w:t>
      </w:r>
      <w:r w:rsidRPr="003B39E0">
        <w:rPr>
          <w:rFonts w:ascii="隶书" w:eastAsia="隶书" w:hint="eastAsia"/>
          <w:sz w:val="28"/>
          <w:szCs w:val="28"/>
        </w:rPr>
        <w:t>3</w:t>
      </w:r>
    </w:p>
    <w:p w:rsidR="00D2564F" w:rsidRPr="00A607D2" w:rsidRDefault="00D2564F" w:rsidP="00A607D2">
      <w:pPr>
        <w:pStyle w:val="Default"/>
        <w:jc w:val="both"/>
        <w:rPr>
          <w:sz w:val="23"/>
          <w:szCs w:val="23"/>
        </w:rPr>
      </w:pPr>
      <w:r>
        <w:rPr>
          <w:rFonts w:ascii="隶书" w:eastAsia="隶书" w:hint="eastAsia"/>
          <w:sz w:val="28"/>
          <w:szCs w:val="28"/>
        </w:rPr>
        <w:t>2、</w:t>
      </w:r>
      <w:r w:rsidR="00A607D2" w:rsidRPr="00A607D2">
        <w:rPr>
          <w:rFonts w:ascii="隶书" w:eastAsia="隶书" w:hint="eastAsia"/>
          <w:sz w:val="28"/>
          <w:szCs w:val="28"/>
        </w:rPr>
        <w:t>关于修改《公司章程》的议案</w:t>
      </w:r>
      <w:r w:rsidR="00A607D2" w:rsidRPr="00A607D2">
        <w:rPr>
          <w:rFonts w:ascii="隶书" w:eastAsia="隶书"/>
          <w:sz w:val="28"/>
          <w:szCs w:val="28"/>
        </w:rPr>
        <w:t xml:space="preserve"> </w:t>
      </w:r>
      <w:r w:rsidRPr="003B39E0">
        <w:rPr>
          <w:rFonts w:ascii="隶书" w:eastAsia="隶书"/>
          <w:sz w:val="28"/>
          <w:szCs w:val="28"/>
        </w:rPr>
        <w:t>……</w:t>
      </w:r>
      <w:proofErr w:type="gramStart"/>
      <w:r w:rsidRPr="003B39E0">
        <w:rPr>
          <w:rFonts w:ascii="隶书" w:eastAsia="隶书"/>
          <w:sz w:val="28"/>
          <w:szCs w:val="28"/>
        </w:rPr>
        <w:t>………………</w:t>
      </w:r>
      <w:r>
        <w:rPr>
          <w:rFonts w:ascii="隶书" w:eastAsia="隶书"/>
          <w:sz w:val="28"/>
          <w:szCs w:val="28"/>
        </w:rPr>
        <w:t>…</w:t>
      </w:r>
      <w:r w:rsidRPr="003B39E0">
        <w:rPr>
          <w:rFonts w:ascii="隶书" w:eastAsia="隶书"/>
          <w:sz w:val="28"/>
          <w:szCs w:val="28"/>
        </w:rPr>
        <w:t>…</w:t>
      </w:r>
      <w:r>
        <w:rPr>
          <w:rFonts w:ascii="隶书" w:eastAsia="隶书"/>
          <w:sz w:val="28"/>
          <w:szCs w:val="28"/>
        </w:rPr>
        <w:t>…………………</w:t>
      </w:r>
      <w:r w:rsidR="00A607D2">
        <w:rPr>
          <w:rFonts w:ascii="隶书" w:eastAsia="隶书"/>
          <w:sz w:val="28"/>
          <w:szCs w:val="28"/>
        </w:rPr>
        <w:t>………</w:t>
      </w:r>
      <w:proofErr w:type="gramEnd"/>
      <w:r w:rsidR="00BC4D8A">
        <w:rPr>
          <w:rFonts w:ascii="隶书" w:eastAsia="隶书" w:hint="eastAsia"/>
          <w:sz w:val="28"/>
          <w:szCs w:val="28"/>
        </w:rPr>
        <w:t>5</w:t>
      </w:r>
    </w:p>
    <w:p w:rsidR="00D2564F" w:rsidRDefault="00D2564F" w:rsidP="00A607D2">
      <w:pPr>
        <w:pStyle w:val="Default"/>
        <w:jc w:val="both"/>
        <w:rPr>
          <w:rFonts w:ascii="隶书" w:eastAsia="隶书"/>
          <w:sz w:val="28"/>
          <w:szCs w:val="28"/>
        </w:rPr>
      </w:pPr>
      <w:r>
        <w:rPr>
          <w:rFonts w:ascii="隶书" w:eastAsia="隶书" w:hint="eastAsia"/>
          <w:sz w:val="28"/>
          <w:szCs w:val="28"/>
        </w:rPr>
        <w:t>3、</w:t>
      </w:r>
      <w:r w:rsidR="00A607D2" w:rsidRPr="00A607D2">
        <w:rPr>
          <w:rFonts w:ascii="隶书" w:eastAsia="隶书" w:hint="eastAsia"/>
          <w:sz w:val="28"/>
          <w:szCs w:val="28"/>
        </w:rPr>
        <w:t>关于修改《股东大会议事规则》的议案</w:t>
      </w:r>
      <w:r w:rsidR="00A607D2" w:rsidRPr="00A607D2">
        <w:rPr>
          <w:rFonts w:ascii="隶书" w:eastAsia="隶书"/>
          <w:sz w:val="28"/>
          <w:szCs w:val="28"/>
        </w:rPr>
        <w:t xml:space="preserve"> </w:t>
      </w:r>
      <w:r w:rsidRPr="003B39E0">
        <w:rPr>
          <w:rFonts w:ascii="隶书" w:eastAsia="隶书"/>
          <w:sz w:val="28"/>
          <w:szCs w:val="28"/>
        </w:rPr>
        <w:t>……</w:t>
      </w:r>
      <w:proofErr w:type="gramStart"/>
      <w:r w:rsidRPr="003B39E0">
        <w:rPr>
          <w:rFonts w:ascii="隶书" w:eastAsia="隶书"/>
          <w:sz w:val="28"/>
          <w:szCs w:val="28"/>
        </w:rPr>
        <w:t>…………</w:t>
      </w:r>
      <w:r>
        <w:rPr>
          <w:rFonts w:ascii="隶书" w:eastAsia="隶书"/>
          <w:sz w:val="28"/>
          <w:szCs w:val="28"/>
        </w:rPr>
        <w:t>…</w:t>
      </w:r>
      <w:r w:rsidRPr="003B39E0">
        <w:rPr>
          <w:rFonts w:ascii="隶书" w:eastAsia="隶书"/>
          <w:sz w:val="28"/>
          <w:szCs w:val="28"/>
        </w:rPr>
        <w:t>…</w:t>
      </w:r>
      <w:r w:rsidR="00A607D2">
        <w:rPr>
          <w:rFonts w:ascii="隶书" w:eastAsia="隶书"/>
          <w:sz w:val="28"/>
          <w:szCs w:val="28"/>
        </w:rPr>
        <w:t>………………</w:t>
      </w:r>
      <w:r w:rsidR="003A7D7A">
        <w:rPr>
          <w:rFonts w:ascii="隶书" w:eastAsia="隶书"/>
          <w:sz w:val="28"/>
          <w:szCs w:val="28"/>
        </w:rPr>
        <w:t>…</w:t>
      </w:r>
      <w:proofErr w:type="gramEnd"/>
      <w:r w:rsidR="003A7D7A">
        <w:rPr>
          <w:rFonts w:ascii="隶书" w:eastAsia="隶书" w:hint="eastAsia"/>
          <w:sz w:val="28"/>
          <w:szCs w:val="28"/>
        </w:rPr>
        <w:t>11</w:t>
      </w:r>
    </w:p>
    <w:p w:rsidR="00A607D2" w:rsidRPr="00A607D2" w:rsidRDefault="00A607D2" w:rsidP="00A607D2">
      <w:pPr>
        <w:pStyle w:val="Default"/>
        <w:jc w:val="both"/>
        <w:rPr>
          <w:sz w:val="23"/>
          <w:szCs w:val="23"/>
        </w:rPr>
      </w:pPr>
      <w:r>
        <w:rPr>
          <w:rFonts w:ascii="隶书" w:eastAsia="隶书" w:hint="eastAsia"/>
          <w:sz w:val="28"/>
          <w:szCs w:val="28"/>
        </w:rPr>
        <w:t>4、</w:t>
      </w:r>
      <w:r w:rsidRPr="00A607D2">
        <w:rPr>
          <w:rFonts w:ascii="隶书" w:eastAsia="隶书" w:hint="eastAsia"/>
          <w:sz w:val="28"/>
          <w:szCs w:val="28"/>
        </w:rPr>
        <w:t>关于修改《</w:t>
      </w:r>
      <w:r>
        <w:rPr>
          <w:rFonts w:ascii="隶书" w:eastAsia="隶书" w:hint="eastAsia"/>
          <w:sz w:val="28"/>
          <w:szCs w:val="28"/>
        </w:rPr>
        <w:t>董事会</w:t>
      </w:r>
      <w:r w:rsidRPr="00A607D2">
        <w:rPr>
          <w:rFonts w:ascii="隶书" w:eastAsia="隶书" w:hint="eastAsia"/>
          <w:sz w:val="28"/>
          <w:szCs w:val="28"/>
        </w:rPr>
        <w:t>议事规则》的议案</w:t>
      </w:r>
      <w:r w:rsidRPr="00A607D2">
        <w:rPr>
          <w:rFonts w:ascii="隶书" w:eastAsia="隶书"/>
          <w:sz w:val="28"/>
          <w:szCs w:val="28"/>
        </w:rPr>
        <w:t xml:space="preserve"> </w:t>
      </w:r>
      <w:r w:rsidRPr="003B39E0">
        <w:rPr>
          <w:rFonts w:ascii="隶书" w:eastAsia="隶书"/>
          <w:sz w:val="28"/>
          <w:szCs w:val="28"/>
        </w:rPr>
        <w:t>……</w:t>
      </w:r>
      <w:proofErr w:type="gramStart"/>
      <w:r w:rsidRPr="003B39E0">
        <w:rPr>
          <w:rFonts w:ascii="隶书" w:eastAsia="隶书"/>
          <w:sz w:val="28"/>
          <w:szCs w:val="28"/>
        </w:rPr>
        <w:t>…………</w:t>
      </w:r>
      <w:r>
        <w:rPr>
          <w:rFonts w:ascii="隶书" w:eastAsia="隶书"/>
          <w:sz w:val="28"/>
          <w:szCs w:val="28"/>
        </w:rPr>
        <w:t>…</w:t>
      </w:r>
      <w:r w:rsidRPr="003B39E0">
        <w:rPr>
          <w:rFonts w:ascii="隶书" w:eastAsia="隶书"/>
          <w:sz w:val="28"/>
          <w:szCs w:val="28"/>
        </w:rPr>
        <w:t>…</w:t>
      </w:r>
      <w:r>
        <w:rPr>
          <w:rFonts w:ascii="隶书" w:eastAsia="隶书"/>
          <w:sz w:val="28"/>
          <w:szCs w:val="28"/>
        </w:rPr>
        <w:t>……………………</w:t>
      </w:r>
      <w:proofErr w:type="gramEnd"/>
      <w:r w:rsidR="003A7D7A">
        <w:rPr>
          <w:rFonts w:ascii="隶书" w:eastAsia="隶书" w:hint="eastAsia"/>
          <w:sz w:val="28"/>
          <w:szCs w:val="28"/>
        </w:rPr>
        <w:t>12</w:t>
      </w: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427CD0" w:rsidP="00427CD0">
      <w:pPr>
        <w:spacing w:line="360" w:lineRule="auto"/>
        <w:jc w:val="center"/>
        <w:rPr>
          <w:rFonts w:ascii="黑体" w:eastAsia="黑体"/>
          <w:bCs/>
          <w:sz w:val="32"/>
          <w:szCs w:val="36"/>
        </w:rPr>
      </w:pPr>
    </w:p>
    <w:p w:rsidR="00427CD0" w:rsidRDefault="00A607D2" w:rsidP="00A607D2">
      <w:pPr>
        <w:widowControl/>
        <w:jc w:val="left"/>
        <w:rPr>
          <w:rFonts w:ascii="黑体" w:eastAsia="黑体"/>
          <w:bCs/>
          <w:sz w:val="32"/>
          <w:szCs w:val="36"/>
        </w:rPr>
      </w:pPr>
      <w:r>
        <w:rPr>
          <w:rFonts w:ascii="黑体" w:eastAsia="黑体"/>
          <w:bCs/>
          <w:sz w:val="32"/>
          <w:szCs w:val="36"/>
        </w:rPr>
        <w:br w:type="page"/>
      </w:r>
    </w:p>
    <w:p w:rsidR="00780541" w:rsidRDefault="00AB3BB7" w:rsidP="00780541">
      <w:pPr>
        <w:ind w:firstLineChars="600" w:firstLine="1920"/>
        <w:rPr>
          <w:rFonts w:ascii="黑体" w:eastAsia="黑体" w:hAnsi="黑体"/>
          <w:sz w:val="32"/>
          <w:szCs w:val="32"/>
        </w:rPr>
      </w:pPr>
      <w:r w:rsidRPr="005906B6">
        <w:rPr>
          <w:rFonts w:ascii="黑体" w:eastAsia="黑体" w:hAnsi="黑体" w:hint="eastAsia"/>
          <w:sz w:val="32"/>
          <w:szCs w:val="32"/>
        </w:rPr>
        <w:lastRenderedPageBreak/>
        <w:t>关于聘用立信会计师事务所</w:t>
      </w:r>
    </w:p>
    <w:p w:rsidR="00AB3BB7" w:rsidRPr="005906B6" w:rsidRDefault="00AB3BB7" w:rsidP="00780541">
      <w:pPr>
        <w:ind w:firstLineChars="400" w:firstLine="1280"/>
        <w:rPr>
          <w:rFonts w:ascii="黑体" w:eastAsia="黑体" w:hAnsi="黑体"/>
          <w:sz w:val="32"/>
          <w:szCs w:val="32"/>
        </w:rPr>
      </w:pPr>
      <w:r w:rsidRPr="005906B6">
        <w:rPr>
          <w:rFonts w:ascii="黑体" w:eastAsia="黑体" w:hAnsi="黑体" w:hint="eastAsia"/>
          <w:sz w:val="32"/>
          <w:szCs w:val="32"/>
        </w:rPr>
        <w:t>担任公司201</w:t>
      </w:r>
      <w:r w:rsidR="00A607D2">
        <w:rPr>
          <w:rFonts w:ascii="黑体" w:eastAsia="黑体" w:hAnsi="黑体" w:hint="eastAsia"/>
          <w:sz w:val="32"/>
          <w:szCs w:val="32"/>
        </w:rPr>
        <w:t>6</w:t>
      </w:r>
      <w:r w:rsidRPr="005906B6">
        <w:rPr>
          <w:rFonts w:ascii="黑体" w:eastAsia="黑体" w:hAnsi="黑体" w:hint="eastAsia"/>
          <w:sz w:val="32"/>
          <w:szCs w:val="32"/>
        </w:rPr>
        <w:t>年年报审计机构的议案</w:t>
      </w:r>
    </w:p>
    <w:p w:rsidR="00AB3BB7" w:rsidRPr="00306E82" w:rsidRDefault="00AB3BB7" w:rsidP="00741C7A">
      <w:pPr>
        <w:spacing w:beforeLines="50" w:before="156" w:afterLines="50" w:after="156" w:line="360" w:lineRule="auto"/>
        <w:ind w:rightChars="50" w:right="105"/>
        <w:rPr>
          <w:rFonts w:ascii="宋体" w:hAnsi="宋体"/>
          <w:sz w:val="24"/>
        </w:rPr>
      </w:pPr>
      <w:r w:rsidRPr="00306E82">
        <w:rPr>
          <w:rFonts w:ascii="宋体" w:hAnsi="宋体" w:hint="eastAsia"/>
          <w:sz w:val="24"/>
        </w:rPr>
        <w:t>各位</w:t>
      </w:r>
      <w:r>
        <w:rPr>
          <w:rFonts w:ascii="宋体" w:hAnsi="宋体" w:hint="eastAsia"/>
          <w:sz w:val="24"/>
        </w:rPr>
        <w:t>股东</w:t>
      </w:r>
      <w:r w:rsidRPr="00306E82">
        <w:rPr>
          <w:rFonts w:ascii="宋体" w:hAnsi="宋体" w:hint="eastAsia"/>
          <w:sz w:val="24"/>
        </w:rPr>
        <w:t>：</w:t>
      </w:r>
    </w:p>
    <w:p w:rsidR="000F11B3" w:rsidRPr="000F11B3" w:rsidRDefault="000F11B3" w:rsidP="000F11B3">
      <w:pPr>
        <w:spacing w:line="360" w:lineRule="auto"/>
        <w:ind w:firstLineChars="200" w:firstLine="480"/>
        <w:rPr>
          <w:rFonts w:ascii="宋体" w:hAnsi="宋体"/>
          <w:sz w:val="24"/>
        </w:rPr>
      </w:pPr>
      <w:r w:rsidRPr="000F11B3">
        <w:rPr>
          <w:rFonts w:ascii="宋体" w:hAnsi="宋体" w:hint="eastAsia"/>
          <w:sz w:val="24"/>
        </w:rPr>
        <w:t>公司第七届董事会第</w:t>
      </w:r>
      <w:r w:rsidRPr="000F11B3">
        <w:rPr>
          <w:rFonts w:ascii="宋体" w:hAnsi="宋体" w:hint="eastAsia"/>
          <w:sz w:val="24"/>
        </w:rPr>
        <w:t>三</w:t>
      </w:r>
      <w:r w:rsidRPr="000F11B3">
        <w:rPr>
          <w:rFonts w:ascii="宋体" w:hAnsi="宋体" w:hint="eastAsia"/>
          <w:sz w:val="24"/>
        </w:rPr>
        <w:t>次会议审议通过《</w:t>
      </w:r>
      <w:r w:rsidRPr="000F11B3">
        <w:rPr>
          <w:rFonts w:ascii="宋体" w:hAnsi="宋体" w:hint="eastAsia"/>
          <w:sz w:val="24"/>
        </w:rPr>
        <w:t>关于聘用立信会计师事务所担任公司</w:t>
      </w:r>
      <w:r w:rsidRPr="000F11B3">
        <w:rPr>
          <w:rFonts w:ascii="宋体" w:hAnsi="宋体"/>
          <w:sz w:val="24"/>
        </w:rPr>
        <w:t>2016</w:t>
      </w:r>
      <w:r w:rsidRPr="000F11B3">
        <w:rPr>
          <w:rFonts w:ascii="宋体" w:hAnsi="宋体" w:hint="eastAsia"/>
          <w:sz w:val="24"/>
        </w:rPr>
        <w:t>年年报审计机构的议案</w:t>
      </w:r>
      <w:r w:rsidRPr="000F11B3">
        <w:rPr>
          <w:rFonts w:ascii="宋体" w:hAnsi="宋体" w:hint="eastAsia"/>
          <w:sz w:val="24"/>
        </w:rPr>
        <w:t>》，</w:t>
      </w:r>
      <w:r w:rsidRPr="005906B6">
        <w:rPr>
          <w:rFonts w:ascii="宋体" w:hAnsi="宋体" w:hint="eastAsia"/>
          <w:sz w:val="24"/>
        </w:rPr>
        <w:t>具体内容如下：</w:t>
      </w:r>
    </w:p>
    <w:p w:rsidR="00AB3BB7" w:rsidRPr="005906B6" w:rsidRDefault="00AB3BB7" w:rsidP="00AB3BB7">
      <w:pPr>
        <w:spacing w:line="360" w:lineRule="auto"/>
        <w:ind w:firstLineChars="200" w:firstLine="482"/>
        <w:rPr>
          <w:rFonts w:ascii="宋体" w:hAnsi="宋体"/>
          <w:b/>
          <w:sz w:val="24"/>
        </w:rPr>
      </w:pPr>
      <w:r w:rsidRPr="005906B6">
        <w:rPr>
          <w:rFonts w:ascii="宋体" w:hAnsi="宋体" w:hint="eastAsia"/>
          <w:b/>
          <w:sz w:val="24"/>
        </w:rPr>
        <w:t>一、审计机构</w:t>
      </w:r>
    </w:p>
    <w:p w:rsidR="00A607D2" w:rsidRPr="00A607D2" w:rsidRDefault="00555892" w:rsidP="00A607D2">
      <w:pPr>
        <w:spacing w:line="360" w:lineRule="auto"/>
        <w:ind w:firstLineChars="200" w:firstLine="480"/>
        <w:rPr>
          <w:rFonts w:ascii="宋体" w:hAnsi="宋体"/>
          <w:sz w:val="24"/>
        </w:rPr>
      </w:pPr>
      <w:r>
        <w:rPr>
          <w:rFonts w:ascii="宋体" w:hAnsi="宋体" w:hint="eastAsia"/>
          <w:sz w:val="24"/>
        </w:rPr>
        <w:t>公司</w:t>
      </w:r>
      <w:r w:rsidR="00AB3BB7" w:rsidRPr="005906B6">
        <w:rPr>
          <w:rFonts w:ascii="宋体" w:hAnsi="宋体" w:hint="eastAsia"/>
          <w:sz w:val="24"/>
        </w:rPr>
        <w:t>继续聘用立信会计师事务所实施公司201</w:t>
      </w:r>
      <w:r w:rsidR="00A607D2">
        <w:rPr>
          <w:rFonts w:ascii="宋体" w:hAnsi="宋体" w:hint="eastAsia"/>
          <w:sz w:val="24"/>
        </w:rPr>
        <w:t>6</w:t>
      </w:r>
      <w:r w:rsidR="00AB3BB7" w:rsidRPr="005906B6">
        <w:rPr>
          <w:rFonts w:ascii="宋体" w:hAnsi="宋体" w:hint="eastAsia"/>
          <w:sz w:val="24"/>
        </w:rPr>
        <w:t>年年报审计。</w:t>
      </w:r>
    </w:p>
    <w:p w:rsidR="00A607D2" w:rsidRPr="00133678" w:rsidRDefault="00A607D2" w:rsidP="00A607D2">
      <w:pPr>
        <w:spacing w:beforeLines="50" w:before="156" w:afterLines="50" w:after="156" w:line="360" w:lineRule="auto"/>
        <w:ind w:leftChars="50" w:left="105" w:rightChars="50" w:right="105" w:firstLineChars="200" w:firstLine="482"/>
        <w:rPr>
          <w:rFonts w:ascii="宋体" w:hAnsi="宋体"/>
          <w:b/>
          <w:sz w:val="24"/>
        </w:rPr>
      </w:pPr>
      <w:r w:rsidRPr="00133678">
        <w:rPr>
          <w:rFonts w:ascii="宋体" w:hAnsi="宋体" w:hint="eastAsia"/>
          <w:b/>
          <w:sz w:val="24"/>
        </w:rPr>
        <w:t>二、审计范围</w:t>
      </w:r>
    </w:p>
    <w:p w:rsidR="00A607D2" w:rsidRDefault="00A607D2" w:rsidP="00A607D2">
      <w:pPr>
        <w:spacing w:beforeLines="50" w:before="156" w:afterLines="50" w:after="156" w:line="360" w:lineRule="auto"/>
        <w:ind w:leftChars="50" w:left="105" w:rightChars="50" w:right="105" w:firstLineChars="200" w:firstLine="480"/>
        <w:rPr>
          <w:rFonts w:ascii="宋体" w:hAnsi="宋体"/>
          <w:sz w:val="24"/>
        </w:rPr>
      </w:pPr>
      <w:r w:rsidRPr="00133678">
        <w:rPr>
          <w:rFonts w:ascii="宋体" w:hAnsi="宋体" w:hint="eastAsia"/>
          <w:sz w:val="24"/>
        </w:rPr>
        <w:t>立信会计师事务所的审计范围将涉及公司合并范围内的所有分公司、控股公司、持股比例低于51％但对其实施实质性控制的公司。</w:t>
      </w:r>
    </w:p>
    <w:p w:rsidR="00A607D2" w:rsidRPr="00133678" w:rsidRDefault="00A607D2" w:rsidP="00A607D2">
      <w:pPr>
        <w:spacing w:beforeLines="50" w:before="156" w:afterLines="50" w:after="156" w:line="360" w:lineRule="auto"/>
        <w:ind w:leftChars="50" w:left="105" w:rightChars="50" w:right="105" w:firstLineChars="200" w:firstLine="482"/>
        <w:rPr>
          <w:rFonts w:ascii="宋体" w:hAnsi="宋体"/>
          <w:b/>
          <w:sz w:val="24"/>
        </w:rPr>
      </w:pPr>
      <w:r w:rsidRPr="00133678">
        <w:rPr>
          <w:rFonts w:ascii="宋体" w:hAnsi="宋体" w:hint="eastAsia"/>
          <w:b/>
          <w:sz w:val="24"/>
        </w:rPr>
        <w:t>三、其他重要审计服务要求</w:t>
      </w:r>
    </w:p>
    <w:p w:rsidR="00A607D2" w:rsidRPr="00133678" w:rsidRDefault="00A607D2" w:rsidP="00A607D2">
      <w:pPr>
        <w:spacing w:beforeLines="50" w:before="156" w:afterLines="50" w:after="156" w:line="360" w:lineRule="auto"/>
        <w:ind w:leftChars="50" w:left="105" w:rightChars="50" w:right="105" w:firstLineChars="200" w:firstLine="480"/>
        <w:rPr>
          <w:rFonts w:ascii="宋体" w:hAnsi="宋体"/>
          <w:sz w:val="24"/>
        </w:rPr>
      </w:pPr>
      <w:r w:rsidRPr="00133678">
        <w:rPr>
          <w:rFonts w:ascii="宋体" w:hAnsi="宋体" w:hint="eastAsia"/>
          <w:sz w:val="24"/>
        </w:rPr>
        <w:t>为了确保2016年年审工作顺利完成，公司对立信会计师事务所就年审工作提出如下要求：</w:t>
      </w:r>
      <w:r w:rsidRPr="00133678">
        <w:rPr>
          <w:rFonts w:ascii="宋体" w:hAnsi="宋体"/>
          <w:sz w:val="24"/>
        </w:rPr>
        <w:t>审计前由</w:t>
      </w:r>
      <w:r w:rsidRPr="00133678">
        <w:rPr>
          <w:rFonts w:ascii="宋体" w:hAnsi="宋体" w:hint="eastAsia"/>
          <w:sz w:val="24"/>
        </w:rPr>
        <w:t>公司</w:t>
      </w:r>
      <w:r w:rsidRPr="00133678">
        <w:rPr>
          <w:rFonts w:ascii="宋体" w:hAnsi="宋体"/>
          <w:sz w:val="24"/>
        </w:rPr>
        <w:t>与事务所共同制定审计方案</w:t>
      </w:r>
      <w:r w:rsidRPr="00133678">
        <w:rPr>
          <w:rFonts w:ascii="宋体" w:hAnsi="宋体" w:hint="eastAsia"/>
          <w:sz w:val="24"/>
        </w:rPr>
        <w:t>；建立高效的沟通机制，即审计过程中除在现场加强与各单位沟通外，遇重大问题、重要事项必须及时与公司总部财务资产部进行沟通；在审计过程中如发现公司内控制度存在重大缺陷，应及时报告公司管理层，以便及时予以纠正。</w:t>
      </w:r>
    </w:p>
    <w:p w:rsidR="00A607D2" w:rsidRPr="00133678" w:rsidRDefault="00A607D2" w:rsidP="00A607D2">
      <w:pPr>
        <w:spacing w:beforeLines="50" w:before="156" w:afterLines="50" w:after="156" w:line="360" w:lineRule="auto"/>
        <w:ind w:leftChars="50" w:left="105" w:rightChars="50" w:right="105" w:firstLineChars="200" w:firstLine="480"/>
        <w:rPr>
          <w:rFonts w:ascii="宋体" w:hAnsi="宋体"/>
          <w:sz w:val="24"/>
        </w:rPr>
      </w:pPr>
      <w:r w:rsidRPr="00133678">
        <w:rPr>
          <w:rFonts w:ascii="宋体" w:hAnsi="宋体" w:hint="eastAsia"/>
          <w:sz w:val="24"/>
        </w:rPr>
        <w:t>为了给公司提供良好的审计服务，确保2016年年审工作顺利开展，立信会计师事务所已经制定了比较完善的审计计划，同时突出了审计过程中的定期沟通和重大事项应急制度。</w:t>
      </w:r>
    </w:p>
    <w:p w:rsidR="00A607D2" w:rsidRPr="00A607D2" w:rsidRDefault="00A607D2" w:rsidP="00A607D2">
      <w:pPr>
        <w:spacing w:beforeLines="50" w:before="156" w:afterLines="50" w:after="156" w:line="360" w:lineRule="auto"/>
        <w:ind w:leftChars="50" w:left="105" w:rightChars="50" w:right="105" w:firstLine="480"/>
        <w:rPr>
          <w:rFonts w:ascii="宋体" w:hAnsi="宋体"/>
          <w:sz w:val="24"/>
        </w:rPr>
      </w:pPr>
      <w:r w:rsidRPr="00133678">
        <w:rPr>
          <w:rFonts w:ascii="宋体" w:hAnsi="宋体" w:hint="eastAsia"/>
          <w:sz w:val="24"/>
        </w:rPr>
        <w:t>立信会计师事务所具备承担公司年审工作的能力，建议公司继续聘任立信会计师事务所为公司2016年年报审计机构。具体审计费用待公司与立信协商后确认。</w:t>
      </w:r>
    </w:p>
    <w:p w:rsidR="00BE5DC4" w:rsidRDefault="000F11B3" w:rsidP="00BE5DC4">
      <w:pPr>
        <w:spacing w:beforeLines="50" w:before="156" w:afterLines="50" w:after="156" w:line="360" w:lineRule="auto"/>
        <w:ind w:leftChars="50" w:left="105" w:rightChars="50" w:right="105" w:firstLineChars="200" w:firstLine="480"/>
        <w:rPr>
          <w:rFonts w:ascii="宋体" w:hAnsi="宋体" w:hint="eastAsia"/>
          <w:sz w:val="24"/>
        </w:rPr>
      </w:pPr>
      <w:r>
        <w:rPr>
          <w:rFonts w:ascii="宋体" w:hAnsi="宋体" w:hint="eastAsia"/>
          <w:sz w:val="24"/>
        </w:rPr>
        <w:t>以上</w:t>
      </w:r>
      <w:r w:rsidRPr="00984FEC">
        <w:rPr>
          <w:rFonts w:ascii="宋体" w:hAnsi="宋体" w:hint="eastAsia"/>
          <w:sz w:val="24"/>
        </w:rPr>
        <w:t>议案提请</w:t>
      </w:r>
      <w:r>
        <w:rPr>
          <w:rFonts w:ascii="宋体" w:hAnsi="宋体" w:hint="eastAsia"/>
          <w:sz w:val="24"/>
        </w:rPr>
        <w:t>股东大会予以</w:t>
      </w:r>
      <w:r w:rsidRPr="00984FEC">
        <w:rPr>
          <w:rFonts w:ascii="宋体" w:hAnsi="宋体" w:hint="eastAsia"/>
          <w:sz w:val="24"/>
        </w:rPr>
        <w:t>审议。</w:t>
      </w:r>
    </w:p>
    <w:p w:rsidR="00427CD0" w:rsidRPr="00BE5DC4" w:rsidRDefault="00427CD0" w:rsidP="00BE5DC4">
      <w:pPr>
        <w:spacing w:beforeLines="50" w:before="156" w:afterLines="50" w:after="156" w:line="360" w:lineRule="auto"/>
        <w:ind w:rightChars="50" w:right="105"/>
        <w:jc w:val="right"/>
        <w:rPr>
          <w:rFonts w:ascii="宋体" w:hAnsi="宋体"/>
          <w:sz w:val="24"/>
        </w:rPr>
      </w:pPr>
      <w:r w:rsidRPr="007E712C">
        <w:rPr>
          <w:rFonts w:asciiTheme="minorEastAsia" w:eastAsiaTheme="minorEastAsia" w:hAnsiTheme="minorEastAsia" w:hint="eastAsia"/>
          <w:sz w:val="24"/>
        </w:rPr>
        <w:t>大唐电信科技股份有限公司</w:t>
      </w:r>
    </w:p>
    <w:p w:rsidR="00AB3BB7" w:rsidRPr="00BE5DC4" w:rsidRDefault="00427CD0" w:rsidP="00BE5DC4">
      <w:pPr>
        <w:tabs>
          <w:tab w:val="left" w:pos="1418"/>
        </w:tabs>
        <w:adjustRightInd w:val="0"/>
        <w:snapToGrid w:val="0"/>
        <w:spacing w:line="360" w:lineRule="auto"/>
        <w:ind w:left="5520" w:hangingChars="2300" w:hanging="5520"/>
        <w:jc w:val="left"/>
        <w:rPr>
          <w:rFonts w:asciiTheme="minorEastAsia" w:eastAsiaTheme="minorEastAsia" w:hAnsiTheme="minorEastAsia"/>
          <w:sz w:val="24"/>
        </w:rPr>
      </w:pPr>
      <w:r w:rsidRPr="007E712C">
        <w:rPr>
          <w:rFonts w:asciiTheme="minorEastAsia" w:eastAsiaTheme="minorEastAsia" w:hAnsiTheme="minorEastAsia"/>
          <w:sz w:val="24"/>
        </w:rPr>
        <w:t xml:space="preserve">                                                    201</w:t>
      </w:r>
      <w:r w:rsidR="00D2564F">
        <w:rPr>
          <w:rFonts w:asciiTheme="minorEastAsia" w:eastAsiaTheme="minorEastAsia" w:hAnsiTheme="minorEastAsia" w:hint="eastAsia"/>
          <w:sz w:val="24"/>
        </w:rPr>
        <w:t>6</w:t>
      </w:r>
      <w:r w:rsidRPr="007E712C">
        <w:rPr>
          <w:rFonts w:asciiTheme="minorEastAsia" w:eastAsiaTheme="minorEastAsia" w:hAnsiTheme="minorEastAsia" w:hint="eastAsia"/>
          <w:sz w:val="24"/>
        </w:rPr>
        <w:t>年</w:t>
      </w:r>
      <w:r w:rsidR="00A607D2">
        <w:rPr>
          <w:rFonts w:asciiTheme="minorEastAsia" w:eastAsiaTheme="minorEastAsia" w:hAnsiTheme="minorEastAsia" w:hint="eastAsia"/>
          <w:sz w:val="24"/>
        </w:rPr>
        <w:t>12</w:t>
      </w:r>
      <w:r w:rsidRPr="007E712C">
        <w:rPr>
          <w:rFonts w:asciiTheme="minorEastAsia" w:eastAsiaTheme="minorEastAsia" w:hAnsiTheme="minorEastAsia" w:hint="eastAsia"/>
          <w:sz w:val="24"/>
        </w:rPr>
        <w:t>月</w:t>
      </w:r>
      <w:r w:rsidR="00A607D2">
        <w:rPr>
          <w:rFonts w:asciiTheme="minorEastAsia" w:eastAsiaTheme="minorEastAsia" w:hAnsiTheme="minorEastAsia" w:hint="eastAsia"/>
          <w:sz w:val="24"/>
        </w:rPr>
        <w:t>26</w:t>
      </w:r>
      <w:r w:rsidRPr="007E712C">
        <w:rPr>
          <w:rFonts w:asciiTheme="minorEastAsia" w:eastAsiaTheme="minorEastAsia" w:hAnsiTheme="minorEastAsia" w:hint="eastAsia"/>
          <w:sz w:val="24"/>
        </w:rPr>
        <w:t>日</w:t>
      </w:r>
    </w:p>
    <w:p w:rsidR="00AB3BB7" w:rsidRDefault="00AB3BB7" w:rsidP="00AB3BB7">
      <w:pPr>
        <w:spacing w:line="360" w:lineRule="auto"/>
        <w:rPr>
          <w:rFonts w:ascii="宋体" w:hAnsi="宋体"/>
          <w:sz w:val="24"/>
        </w:rPr>
      </w:pPr>
      <w:r>
        <w:rPr>
          <w:rFonts w:ascii="宋体" w:hAnsi="宋体" w:hint="eastAsia"/>
          <w:sz w:val="24"/>
        </w:rPr>
        <w:lastRenderedPageBreak/>
        <w:t>备查文件：</w:t>
      </w:r>
    </w:p>
    <w:p w:rsidR="00AB3BB7" w:rsidRDefault="00AB3BB7" w:rsidP="00AB3BB7">
      <w:pPr>
        <w:spacing w:line="360" w:lineRule="auto"/>
        <w:ind w:firstLineChars="200" w:firstLine="480"/>
        <w:rPr>
          <w:rFonts w:ascii="宋体" w:hAnsi="宋体"/>
          <w:sz w:val="24"/>
        </w:rPr>
      </w:pPr>
      <w:r>
        <w:rPr>
          <w:rFonts w:ascii="宋体" w:hAnsi="宋体" w:hint="eastAsia"/>
          <w:sz w:val="24"/>
        </w:rPr>
        <w:t>1、审计委员会意见</w:t>
      </w:r>
    </w:p>
    <w:p w:rsidR="00AB3BB7" w:rsidRPr="005906B6" w:rsidRDefault="00AB3BB7" w:rsidP="00AB3BB7">
      <w:pPr>
        <w:spacing w:line="360" w:lineRule="auto"/>
        <w:ind w:firstLineChars="200" w:firstLine="480"/>
        <w:rPr>
          <w:rFonts w:ascii="宋体" w:hAnsi="宋体"/>
          <w:sz w:val="24"/>
        </w:rPr>
      </w:pPr>
      <w:r>
        <w:rPr>
          <w:rFonts w:ascii="宋体" w:hAnsi="宋体" w:hint="eastAsia"/>
          <w:sz w:val="24"/>
        </w:rPr>
        <w:t>2、</w:t>
      </w:r>
      <w:r w:rsidRPr="005906B6">
        <w:rPr>
          <w:rFonts w:ascii="宋体" w:hAnsi="宋体" w:hint="eastAsia"/>
          <w:sz w:val="24"/>
        </w:rPr>
        <w:t>立信会计师事务所简介</w:t>
      </w:r>
    </w:p>
    <w:p w:rsidR="00A607D2" w:rsidRDefault="00AB3BB7" w:rsidP="00A607D2">
      <w:pPr>
        <w:spacing w:line="360" w:lineRule="auto"/>
        <w:ind w:firstLineChars="200" w:firstLine="480"/>
        <w:rPr>
          <w:rFonts w:ascii="宋体" w:hAnsi="宋体"/>
          <w:sz w:val="24"/>
        </w:rPr>
      </w:pPr>
      <w:r>
        <w:rPr>
          <w:rFonts w:ascii="宋体" w:hAnsi="宋体" w:hint="eastAsia"/>
          <w:sz w:val="24"/>
        </w:rPr>
        <w:t>3、</w:t>
      </w:r>
      <w:r w:rsidRPr="005906B6">
        <w:rPr>
          <w:rFonts w:ascii="宋体" w:hAnsi="宋体" w:hint="eastAsia"/>
          <w:sz w:val="24"/>
        </w:rPr>
        <w:t>立信会计师事务所初步确定的审计人员及时间安排</w:t>
      </w:r>
    </w:p>
    <w:p w:rsidR="00A607D2" w:rsidRDefault="00A607D2">
      <w:pPr>
        <w:widowControl/>
        <w:jc w:val="left"/>
        <w:rPr>
          <w:rFonts w:ascii="宋体" w:hAnsi="宋体"/>
          <w:sz w:val="24"/>
        </w:rPr>
      </w:pPr>
      <w:r>
        <w:rPr>
          <w:rFonts w:ascii="宋体" w:hAnsi="宋体"/>
          <w:sz w:val="24"/>
        </w:rPr>
        <w:br w:type="page"/>
      </w:r>
    </w:p>
    <w:p w:rsidR="00A607D2" w:rsidRDefault="00A607D2" w:rsidP="00A607D2">
      <w:pPr>
        <w:spacing w:line="360" w:lineRule="auto"/>
        <w:jc w:val="center"/>
        <w:rPr>
          <w:rFonts w:ascii="黑体" w:eastAsia="黑体" w:hAnsi="黑体"/>
          <w:sz w:val="32"/>
          <w:szCs w:val="32"/>
        </w:rPr>
      </w:pPr>
      <w:r w:rsidRPr="00A607D2">
        <w:rPr>
          <w:rFonts w:ascii="黑体" w:eastAsia="黑体" w:hAnsi="黑体" w:hint="eastAsia"/>
          <w:sz w:val="32"/>
          <w:szCs w:val="32"/>
        </w:rPr>
        <w:lastRenderedPageBreak/>
        <w:t>关于修改《公司章程》的议案</w:t>
      </w:r>
    </w:p>
    <w:p w:rsidR="00782401" w:rsidRDefault="00782401" w:rsidP="00741C7A">
      <w:pPr>
        <w:spacing w:beforeLines="50" w:before="156" w:afterLines="50" w:after="156" w:line="360" w:lineRule="auto"/>
        <w:ind w:rightChars="50" w:right="105"/>
        <w:rPr>
          <w:rFonts w:ascii="宋体" w:hAnsi="宋体"/>
          <w:sz w:val="24"/>
        </w:rPr>
      </w:pPr>
      <w:r w:rsidRPr="00306E82">
        <w:rPr>
          <w:rFonts w:ascii="宋体" w:hAnsi="宋体" w:hint="eastAsia"/>
          <w:sz w:val="24"/>
        </w:rPr>
        <w:t>各位</w:t>
      </w:r>
      <w:r>
        <w:rPr>
          <w:rFonts w:ascii="宋体" w:hAnsi="宋体" w:hint="eastAsia"/>
          <w:sz w:val="24"/>
        </w:rPr>
        <w:t>股东</w:t>
      </w:r>
      <w:r w:rsidRPr="00306E82">
        <w:rPr>
          <w:rFonts w:ascii="宋体" w:hAnsi="宋体" w:hint="eastAsia"/>
          <w:sz w:val="24"/>
        </w:rPr>
        <w:t>：</w:t>
      </w:r>
    </w:p>
    <w:p w:rsidR="00232E21" w:rsidRPr="00F87273" w:rsidRDefault="003A7D7A" w:rsidP="00F87273">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F87273">
        <w:rPr>
          <w:rFonts w:asciiTheme="minorEastAsia" w:eastAsiaTheme="minorEastAsia" w:hAnsiTheme="minorEastAsia" w:hint="eastAsia"/>
          <w:sz w:val="24"/>
        </w:rPr>
        <w:t>公司第七届董事会第四次会议审议通过《关于修改</w:t>
      </w:r>
      <w:r w:rsidRPr="00F87273">
        <w:rPr>
          <w:rFonts w:asciiTheme="minorEastAsia" w:eastAsiaTheme="minorEastAsia" w:hAnsiTheme="minorEastAsia"/>
          <w:sz w:val="24"/>
        </w:rPr>
        <w:t>&lt;</w:t>
      </w:r>
      <w:r w:rsidRPr="00F87273">
        <w:rPr>
          <w:rFonts w:asciiTheme="minorEastAsia" w:eastAsiaTheme="minorEastAsia" w:hAnsiTheme="minorEastAsia" w:hint="eastAsia"/>
          <w:sz w:val="24"/>
        </w:rPr>
        <w:t>公司章程</w:t>
      </w:r>
      <w:r w:rsidRPr="00F87273">
        <w:rPr>
          <w:rFonts w:asciiTheme="minorEastAsia" w:eastAsiaTheme="minorEastAsia" w:hAnsiTheme="minorEastAsia"/>
          <w:sz w:val="24"/>
        </w:rPr>
        <w:t>&gt;</w:t>
      </w:r>
      <w:r w:rsidRPr="00F87273">
        <w:rPr>
          <w:rFonts w:asciiTheme="minorEastAsia" w:eastAsiaTheme="minorEastAsia" w:hAnsiTheme="minorEastAsia" w:hint="eastAsia"/>
          <w:sz w:val="24"/>
        </w:rPr>
        <w:t>的议案》，</w:t>
      </w:r>
      <w:r w:rsidR="00BE5DC4" w:rsidRPr="00F87273">
        <w:rPr>
          <w:rFonts w:asciiTheme="minorEastAsia" w:eastAsiaTheme="minorEastAsia" w:hAnsiTheme="minorEastAsia" w:hint="eastAsia"/>
          <w:sz w:val="24"/>
        </w:rPr>
        <w:t>拟</w:t>
      </w:r>
      <w:r w:rsidR="000F11B3">
        <w:rPr>
          <w:rFonts w:asciiTheme="minorEastAsia" w:eastAsiaTheme="minorEastAsia" w:hAnsiTheme="minorEastAsia" w:hint="eastAsia"/>
          <w:sz w:val="24"/>
        </w:rPr>
        <w:t>对《公司章程》</w:t>
      </w:r>
      <w:r w:rsidRPr="00F87273">
        <w:rPr>
          <w:rFonts w:asciiTheme="minorEastAsia" w:eastAsiaTheme="minorEastAsia" w:hAnsiTheme="minorEastAsia" w:hint="eastAsia"/>
          <w:sz w:val="24"/>
        </w:rPr>
        <w:t>修改如下：</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Pr="00D32217">
        <w:rPr>
          <w:rFonts w:asciiTheme="minorEastAsia" w:eastAsiaTheme="minorEastAsia" w:hAnsiTheme="minorEastAsia" w:hint="eastAsia"/>
          <w:sz w:val="24"/>
        </w:rPr>
        <w:t>原</w:t>
      </w:r>
      <w:r w:rsidRPr="00D32217">
        <w:rPr>
          <w:rFonts w:asciiTheme="minorEastAsia" w:eastAsiaTheme="minorEastAsia" w:hAnsiTheme="minorEastAsia" w:hint="eastAsia"/>
          <w:bCs/>
          <w:sz w:val="24"/>
        </w:rPr>
        <w:t>第一条</w:t>
      </w:r>
      <w:r w:rsidRPr="00D32217">
        <w:rPr>
          <w:rFonts w:asciiTheme="minorEastAsia" w:eastAsiaTheme="minorEastAsia" w:hAnsiTheme="minorEastAsia" w:hint="eastAsia"/>
          <w:sz w:val="24"/>
        </w:rPr>
        <w:t>“为维护公司、股东和债权人的合法权益，规范公司的组织和行为，根据《中华人民共和国公司法》(以下简称《公司法》)、《中华人民共和国证券法》（以下简称《证券法》）和其他有关规定，制订本章程。”</w:t>
      </w:r>
    </w:p>
    <w:p w:rsidR="00232E21"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D32217">
        <w:rPr>
          <w:rFonts w:asciiTheme="minorEastAsia" w:eastAsiaTheme="minorEastAsia" w:hAnsiTheme="minorEastAsia" w:hint="eastAsia"/>
          <w:sz w:val="24"/>
        </w:rPr>
        <w:t>修改为：“为维护公司、股东和债权人的合法权益，规范公司的组织和行为，充分发挥公司党委的政治核心作用，根据《中华人民共和国公司法》(以下简称《公司法》)、《中华人民共和国证券法》（以下简称《证券法》）、中国共产党章程（以下简称《党章》）和其他有关规定，制订本章程。”</w:t>
      </w:r>
    </w:p>
    <w:p w:rsidR="00232E21" w:rsidRPr="0046197A" w:rsidRDefault="00232E21" w:rsidP="00232E21">
      <w:pPr>
        <w:spacing w:beforeLines="50" w:before="156" w:afterLines="50" w:after="156" w:line="360" w:lineRule="auto"/>
        <w:ind w:leftChars="50" w:left="105" w:rightChars="50" w:right="105" w:firstLineChars="200" w:firstLine="480"/>
        <w:rPr>
          <w:rFonts w:ascii="宋体" w:hAnsi="宋体"/>
          <w:sz w:val="24"/>
        </w:rPr>
      </w:pPr>
      <w:r>
        <w:rPr>
          <w:rFonts w:ascii="宋体" w:hAnsi="宋体" w:hint="eastAsia"/>
          <w:sz w:val="24"/>
        </w:rPr>
        <w:t>2、</w:t>
      </w:r>
      <w:r w:rsidRPr="0046197A">
        <w:rPr>
          <w:rFonts w:ascii="宋体" w:hAnsi="宋体" w:hint="eastAsia"/>
          <w:sz w:val="24"/>
        </w:rPr>
        <w:t>原第二条第二款“公司在北京市工商行政管理局注册，并取得了《企业法人营业执照》，</w:t>
      </w:r>
      <w:r w:rsidRPr="00272388">
        <w:rPr>
          <w:rFonts w:ascii="宋体" w:hAnsi="宋体" w:hint="eastAsia"/>
          <w:sz w:val="24"/>
        </w:rPr>
        <w:t>注册号：110000005200352。”</w:t>
      </w:r>
    </w:p>
    <w:p w:rsidR="00232E21" w:rsidRPr="00232E21" w:rsidRDefault="00232E21" w:rsidP="00232E21">
      <w:pPr>
        <w:spacing w:beforeLines="50" w:before="156" w:afterLines="50" w:after="156" w:line="360" w:lineRule="auto"/>
        <w:ind w:rightChars="50" w:right="105" w:firstLineChars="200" w:firstLine="480"/>
        <w:rPr>
          <w:rFonts w:ascii="宋体" w:hAnsi="宋体" w:cs="仿宋_GB2312"/>
          <w:sz w:val="24"/>
          <w:lang w:val="zh-CN"/>
        </w:rPr>
      </w:pPr>
      <w:r w:rsidRPr="0046197A">
        <w:rPr>
          <w:rFonts w:ascii="宋体" w:hAnsi="宋体" w:hint="eastAsia"/>
          <w:sz w:val="24"/>
        </w:rPr>
        <w:t>修改为：</w:t>
      </w:r>
      <w:r>
        <w:rPr>
          <w:rFonts w:ascii="宋体" w:hAnsi="宋体" w:cs="仿宋_GB2312" w:hint="eastAsia"/>
          <w:sz w:val="24"/>
          <w:lang w:val="zh-CN"/>
        </w:rPr>
        <w:t>“</w:t>
      </w:r>
      <w:r w:rsidRPr="00202944">
        <w:rPr>
          <w:rFonts w:ascii="宋体" w:hAnsi="宋体" w:cs="仿宋_GB2312" w:hint="eastAsia"/>
          <w:sz w:val="24"/>
          <w:lang w:val="zh-CN"/>
        </w:rPr>
        <w:t>公司在北京市工商行政管理局注册，并取得了《企业法人营业执照》，</w:t>
      </w:r>
      <w:r w:rsidRPr="00272388">
        <w:rPr>
          <w:rFonts w:ascii="宋体" w:hAnsi="宋体" w:cs="仿宋_GB2312" w:hint="eastAsia"/>
          <w:sz w:val="24"/>
          <w:lang w:val="zh-CN"/>
        </w:rPr>
        <w:t>统一社会信用代码：91110000633709976B。”</w:t>
      </w:r>
    </w:p>
    <w:p w:rsidR="00232E21"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Pr="00D32217">
        <w:rPr>
          <w:rFonts w:asciiTheme="minorEastAsia" w:eastAsiaTheme="minorEastAsia" w:hAnsiTheme="minorEastAsia" w:hint="eastAsia"/>
          <w:sz w:val="24"/>
        </w:rPr>
        <w:t>原</w:t>
      </w:r>
      <w:r w:rsidRPr="00D32217">
        <w:rPr>
          <w:rFonts w:asciiTheme="minorEastAsia" w:eastAsiaTheme="minorEastAsia" w:hAnsiTheme="minorEastAsia" w:hint="eastAsia"/>
          <w:bCs/>
          <w:sz w:val="24"/>
        </w:rPr>
        <w:t>第八条</w:t>
      </w:r>
      <w:r w:rsidRPr="00D32217">
        <w:rPr>
          <w:rFonts w:asciiTheme="minorEastAsia" w:eastAsiaTheme="minorEastAsia" w:hAnsiTheme="minorEastAsia" w:hint="eastAsia"/>
          <w:sz w:val="24"/>
        </w:rPr>
        <w:t>“董事长为公司的法定代表人。”修改为“董事长或</w:t>
      </w:r>
      <w:r w:rsidRPr="007D6747">
        <w:rPr>
          <w:rFonts w:asciiTheme="minorEastAsia" w:eastAsiaTheme="minorEastAsia" w:hAnsiTheme="minorEastAsia" w:hint="eastAsia"/>
          <w:sz w:val="24"/>
        </w:rPr>
        <w:t>总</w:t>
      </w:r>
      <w:r w:rsidRPr="00D32217">
        <w:rPr>
          <w:rFonts w:asciiTheme="minorEastAsia" w:eastAsiaTheme="minorEastAsia" w:hAnsiTheme="minorEastAsia" w:hint="eastAsia"/>
          <w:sz w:val="24"/>
        </w:rPr>
        <w:t>经理为公司的法定代表人。”</w:t>
      </w:r>
    </w:p>
    <w:p w:rsidR="00232E21" w:rsidRDefault="00232E21" w:rsidP="00232E21">
      <w:pPr>
        <w:pStyle w:val="a7"/>
        <w:spacing w:beforeLines="50" w:before="156" w:afterLines="50" w:after="156" w:line="360" w:lineRule="auto"/>
        <w:ind w:leftChars="50" w:left="105" w:rightChars="50" w:right="105" w:firstLine="493"/>
        <w:rPr>
          <w:sz w:val="24"/>
          <w:szCs w:val="24"/>
          <w:lang w:eastAsia="zh-CN"/>
        </w:rPr>
      </w:pP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rPr>
        <w:t>、原</w:t>
      </w:r>
      <w:r w:rsidRPr="0019560F">
        <w:rPr>
          <w:rFonts w:hint="eastAsia"/>
          <w:bCs/>
          <w:sz w:val="24"/>
          <w:szCs w:val="24"/>
        </w:rPr>
        <w:t>第十一条</w:t>
      </w:r>
      <w:r>
        <w:rPr>
          <w:rFonts w:asciiTheme="minorEastAsia" w:eastAsiaTheme="minorEastAsia" w:hAnsiTheme="minorEastAsia" w:hint="eastAsia"/>
          <w:sz w:val="24"/>
          <w:szCs w:val="24"/>
        </w:rPr>
        <w:t>“</w:t>
      </w:r>
      <w:r w:rsidRPr="00202944">
        <w:rPr>
          <w:rFonts w:hint="eastAsia"/>
          <w:sz w:val="24"/>
          <w:szCs w:val="24"/>
        </w:rPr>
        <w:t>本章程所称其他高级管理人员是指公司副总经理、董事会秘书、财务负责人。</w:t>
      </w:r>
      <w:r>
        <w:rPr>
          <w:rFonts w:hint="eastAsia"/>
          <w:sz w:val="24"/>
          <w:szCs w:val="24"/>
          <w:lang w:eastAsia="zh-CN"/>
        </w:rPr>
        <w:t>”</w:t>
      </w:r>
    </w:p>
    <w:p w:rsidR="00232E21" w:rsidRPr="004C10DD" w:rsidRDefault="00232E21" w:rsidP="00232E21">
      <w:pPr>
        <w:pStyle w:val="a7"/>
        <w:spacing w:beforeLines="50" w:before="156" w:afterLines="50" w:after="156" w:line="360" w:lineRule="auto"/>
        <w:ind w:leftChars="50" w:left="105" w:rightChars="50" w:right="105" w:firstLine="493"/>
        <w:rPr>
          <w:rFonts w:asciiTheme="minorEastAsia" w:eastAsiaTheme="minorEastAsia" w:hAnsiTheme="minorEastAsia"/>
          <w:sz w:val="24"/>
          <w:szCs w:val="24"/>
          <w:lang w:eastAsia="zh-CN"/>
        </w:rPr>
      </w:pPr>
      <w:proofErr w:type="spellStart"/>
      <w:r>
        <w:rPr>
          <w:rFonts w:asciiTheme="minorEastAsia" w:eastAsiaTheme="minorEastAsia" w:hAnsiTheme="minorEastAsia" w:hint="eastAsia"/>
          <w:sz w:val="24"/>
          <w:szCs w:val="24"/>
        </w:rPr>
        <w:t>修改为</w:t>
      </w:r>
      <w:proofErr w:type="spellEnd"/>
      <w:r>
        <w:rPr>
          <w:rFonts w:asciiTheme="minorEastAsia" w:eastAsiaTheme="minorEastAsia" w:hAnsiTheme="minorEastAsia" w:hint="eastAsia"/>
          <w:sz w:val="24"/>
          <w:szCs w:val="24"/>
        </w:rPr>
        <w:t>：“</w:t>
      </w:r>
      <w:proofErr w:type="spellStart"/>
      <w:r w:rsidRPr="00202944">
        <w:rPr>
          <w:rFonts w:hint="eastAsia"/>
          <w:sz w:val="24"/>
          <w:szCs w:val="24"/>
        </w:rPr>
        <w:t>本章程所称其他高级管理人员是指公司副总经理、董事会秘书、财务负责人</w:t>
      </w:r>
      <w:r>
        <w:rPr>
          <w:rFonts w:hint="eastAsia"/>
          <w:sz w:val="24"/>
          <w:szCs w:val="24"/>
          <w:lang w:eastAsia="zh-CN"/>
        </w:rPr>
        <w:t>、</w:t>
      </w:r>
      <w:r w:rsidRPr="004C10DD">
        <w:rPr>
          <w:rFonts w:hint="eastAsia"/>
          <w:sz w:val="24"/>
          <w:szCs w:val="24"/>
          <w:lang w:eastAsia="zh-CN"/>
        </w:rPr>
        <w:t>总法律顾问</w:t>
      </w:r>
      <w:proofErr w:type="spellEnd"/>
      <w:r w:rsidRPr="00202944">
        <w:rPr>
          <w:rFonts w:hint="eastAsia"/>
          <w:sz w:val="24"/>
          <w:szCs w:val="24"/>
        </w:rPr>
        <w:t>。</w:t>
      </w:r>
      <w:r w:rsidRPr="00AC7BCB">
        <w:rPr>
          <w:rFonts w:asciiTheme="minorEastAsia" w:eastAsiaTheme="minorEastAsia" w:hAnsiTheme="minorEastAsia" w:hint="eastAsia"/>
          <w:sz w:val="24"/>
          <w:szCs w:val="24"/>
        </w:rPr>
        <w:t>”</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D32217">
        <w:rPr>
          <w:rFonts w:asciiTheme="minorEastAsia" w:eastAsiaTheme="minorEastAsia" w:hAnsiTheme="minorEastAsia" w:hint="eastAsia"/>
          <w:sz w:val="24"/>
        </w:rPr>
        <w:t>原第四十五条“本公司召开股东大会的地点为：公司住所地或北京市海淀区学院路</w:t>
      </w:r>
      <w:r w:rsidRPr="00D32217">
        <w:rPr>
          <w:rFonts w:asciiTheme="minorEastAsia" w:eastAsiaTheme="minorEastAsia" w:hAnsiTheme="minorEastAsia"/>
          <w:sz w:val="24"/>
        </w:rPr>
        <w:t>40</w:t>
      </w:r>
      <w:r w:rsidRPr="00D32217">
        <w:rPr>
          <w:rFonts w:asciiTheme="minorEastAsia" w:eastAsiaTheme="minorEastAsia" w:hAnsiTheme="minorEastAsia" w:hint="eastAsia"/>
          <w:sz w:val="24"/>
        </w:rPr>
        <w:t>号。股东大会将设置会场，以现场会议形式召开。公司可以采用安全、经济、便捷的网络或其他方式为股东参加股东大会提供便利。股东通过上述方式参加股东大会的，视为出席。”</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修改为：“本公司召开股东大会的地点为：公司住所</w:t>
      </w:r>
      <w:r w:rsidRPr="00D32217">
        <w:rPr>
          <w:rFonts w:asciiTheme="minorEastAsia" w:eastAsiaTheme="minorEastAsia" w:hAnsiTheme="minorEastAsia" w:hint="eastAsia"/>
          <w:sz w:val="24"/>
        </w:rPr>
        <w:t>。股东大会将设置会场，以现场会议形式召开。公司可以采用安全、经济、便捷的网络或其他方式为股东参加股东大会提供便利。股东通过上述方式参加股东大会的，视为出席。”</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sidRPr="00D32217">
        <w:rPr>
          <w:rFonts w:asciiTheme="minorEastAsia" w:eastAsiaTheme="minorEastAsia" w:hAnsiTheme="minorEastAsia" w:hint="eastAsia"/>
          <w:sz w:val="24"/>
        </w:rPr>
        <w:t>第五章“董事会”第三节中增加：第一百一十六条 公司董事会、经理层、党委之间建立重大问题决策沟通机制。董事会决定公司重大问题，应该事先听取公司党委的意见。重大经营管理事项必须经党委研究讨论后，再由董事会或经理层</w:t>
      </w:r>
      <w:proofErr w:type="gramStart"/>
      <w:r w:rsidRPr="00D32217">
        <w:rPr>
          <w:rFonts w:asciiTheme="minorEastAsia" w:eastAsiaTheme="minorEastAsia" w:hAnsiTheme="minorEastAsia" w:hint="eastAsia"/>
          <w:sz w:val="24"/>
        </w:rPr>
        <w:t>作出</w:t>
      </w:r>
      <w:proofErr w:type="gramEnd"/>
      <w:r w:rsidRPr="00D32217">
        <w:rPr>
          <w:rFonts w:asciiTheme="minorEastAsia" w:eastAsiaTheme="minorEastAsia" w:hAnsiTheme="minorEastAsia" w:hint="eastAsia"/>
          <w:sz w:val="24"/>
        </w:rPr>
        <w:t>决定。</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Pr>
          <w:rFonts w:asciiTheme="minorEastAsia" w:eastAsiaTheme="minorEastAsia" w:hAnsiTheme="minorEastAsia" w:hint="eastAsia"/>
          <w:sz w:val="24"/>
          <w:lang w:val="x-none"/>
        </w:rPr>
        <w:t>7、</w:t>
      </w:r>
      <w:r w:rsidRPr="00D32217">
        <w:rPr>
          <w:rFonts w:asciiTheme="minorEastAsia" w:eastAsiaTheme="minorEastAsia" w:hAnsiTheme="minorEastAsia" w:hint="eastAsia"/>
          <w:sz w:val="24"/>
        </w:rPr>
        <w:t>原第一百一十六条“</w:t>
      </w:r>
      <w:r w:rsidRPr="00D32217">
        <w:rPr>
          <w:rFonts w:asciiTheme="minorEastAsia" w:eastAsiaTheme="minorEastAsia" w:hAnsiTheme="minorEastAsia" w:hint="eastAsia"/>
          <w:bCs/>
          <w:sz w:val="24"/>
        </w:rPr>
        <w:t>董事会由7名董事组成,其中独立董事3名；设董事长一人，副董事长一人。</w:t>
      </w:r>
      <w:r w:rsidRPr="00D32217">
        <w:rPr>
          <w:rFonts w:asciiTheme="minorEastAsia" w:eastAsiaTheme="minorEastAsia" w:hAnsiTheme="minorEastAsia" w:hint="eastAsia"/>
          <w:sz w:val="24"/>
        </w:rPr>
        <w:t>”</w:t>
      </w:r>
    </w:p>
    <w:p w:rsidR="00232E21"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D32217">
        <w:rPr>
          <w:rFonts w:asciiTheme="minorEastAsia" w:eastAsiaTheme="minorEastAsia" w:hAnsiTheme="minorEastAsia" w:hint="eastAsia"/>
          <w:sz w:val="24"/>
        </w:rPr>
        <w:t>修改为：“</w:t>
      </w:r>
      <w:r w:rsidRPr="00D32217">
        <w:rPr>
          <w:rFonts w:asciiTheme="minorEastAsia" w:eastAsiaTheme="minorEastAsia" w:hAnsiTheme="minorEastAsia" w:hint="eastAsia"/>
          <w:bCs/>
          <w:sz w:val="24"/>
        </w:rPr>
        <w:t>董事会由7名董事组成,其中独立董事3名；设董事长一人，可以设副董事长。</w:t>
      </w:r>
      <w:r w:rsidRPr="00D32217">
        <w:rPr>
          <w:rFonts w:asciiTheme="minorEastAsia" w:eastAsiaTheme="minorEastAsia" w:hAnsiTheme="minorEastAsia" w:hint="eastAsia"/>
          <w:sz w:val="24"/>
        </w:rPr>
        <w:t>”</w:t>
      </w:r>
    </w:p>
    <w:p w:rsidR="00232E21" w:rsidRPr="007922EA" w:rsidRDefault="00232E21" w:rsidP="00232E21">
      <w:pPr>
        <w:pStyle w:val="a7"/>
        <w:spacing w:beforeLines="50" w:before="156" w:afterLines="50" w:after="156" w:line="360" w:lineRule="auto"/>
        <w:ind w:leftChars="50" w:left="105" w:rightChars="50" w:right="105" w:firstLine="493"/>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8</w:t>
      </w:r>
      <w:r w:rsidRPr="007922EA">
        <w:rPr>
          <w:rFonts w:asciiTheme="minorEastAsia" w:eastAsiaTheme="minorEastAsia" w:hAnsiTheme="minorEastAsia" w:hint="eastAsia"/>
          <w:sz w:val="24"/>
          <w:szCs w:val="24"/>
        </w:rPr>
        <w:t>、原第一百一十七条 “董事会行使下列职权：（十）聘任或者解聘公司经理、董事会秘书；根据经理的提名，聘任或者解聘公司副经理、财务负责人和其他高级管理人员，并决定其报酬事项和奖惩事项；</w:t>
      </w:r>
    </w:p>
    <w:p w:rsidR="00232E21" w:rsidRPr="004C10DD" w:rsidRDefault="00232E21" w:rsidP="00232E21">
      <w:pPr>
        <w:pStyle w:val="a7"/>
        <w:spacing w:beforeLines="50" w:before="156" w:afterLines="50" w:after="156" w:line="360" w:lineRule="auto"/>
        <w:ind w:leftChars="50" w:left="105" w:rightChars="50" w:right="105" w:firstLine="493"/>
        <w:rPr>
          <w:rFonts w:asciiTheme="minorEastAsia" w:eastAsiaTheme="minorEastAsia" w:hAnsiTheme="minorEastAsia"/>
          <w:sz w:val="24"/>
          <w:szCs w:val="24"/>
          <w:lang w:eastAsia="zh-CN"/>
        </w:rPr>
      </w:pPr>
      <w:r>
        <w:rPr>
          <w:rFonts w:asciiTheme="minorEastAsia" w:eastAsiaTheme="minorEastAsia" w:hAnsiTheme="minorEastAsia" w:hint="eastAsia"/>
          <w:sz w:val="24"/>
          <w:szCs w:val="24"/>
        </w:rPr>
        <w:t>修改为：</w:t>
      </w:r>
      <w:r w:rsidRPr="007922EA">
        <w:rPr>
          <w:rFonts w:asciiTheme="minorEastAsia" w:eastAsiaTheme="minorEastAsia" w:hAnsiTheme="minorEastAsia" w:hint="eastAsia"/>
          <w:sz w:val="24"/>
          <w:szCs w:val="24"/>
        </w:rPr>
        <w:t>“董事会行使下列职权：（十）聘任或者解聘公司经理、董事会秘书；根据经理的提名，聘任或者解聘公司副经理、财务负责人、</w:t>
      </w:r>
      <w:r w:rsidRPr="004C10DD">
        <w:rPr>
          <w:rFonts w:asciiTheme="minorEastAsia" w:eastAsiaTheme="minorEastAsia" w:hAnsiTheme="minorEastAsia" w:hint="eastAsia"/>
          <w:sz w:val="24"/>
          <w:szCs w:val="24"/>
        </w:rPr>
        <w:t>总法律顾问</w:t>
      </w:r>
      <w:r w:rsidRPr="007922EA">
        <w:rPr>
          <w:rFonts w:asciiTheme="minorEastAsia" w:eastAsiaTheme="minorEastAsia" w:hAnsiTheme="minorEastAsia" w:hint="eastAsia"/>
          <w:sz w:val="24"/>
          <w:szCs w:val="24"/>
        </w:rPr>
        <w:t>和其他高级管理人员，并决定其报酬事项和奖惩事项；</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Pr="00D32217">
        <w:rPr>
          <w:rFonts w:asciiTheme="minorEastAsia" w:eastAsiaTheme="minorEastAsia" w:hAnsiTheme="minorEastAsia" w:hint="eastAsia"/>
          <w:sz w:val="24"/>
        </w:rPr>
        <w:t>原第一百二十七条“董事长行使下列职权：（一）主持股东大会和召集、主持董事会议；（二）督促、检查董事会决议的执行；（三）签署公司股票、公司债券及其他有价证券；（四）签署董事会重要文件和其他应由公司法定代表人签署的其他文件；（五）行使法定代表人的职权；（六）在发生特大自然灾害等不可抗力的紧急情况下，对公司事务行使符合法律规定和公司利益的特别处置权，并在事后向公司董事会和股东大会报告；（七）董事会授予的其他职权。”</w:t>
      </w:r>
    </w:p>
    <w:p w:rsidR="00232E21"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D32217">
        <w:rPr>
          <w:rFonts w:asciiTheme="minorEastAsia" w:eastAsiaTheme="minorEastAsia" w:hAnsiTheme="minorEastAsia" w:hint="eastAsia"/>
          <w:sz w:val="24"/>
        </w:rPr>
        <w:t>修改为：“董事长行使下列职权：（一）主持股东大会和召集、主持董事会议；（二）督促、检查董事会决议的执行；（三）签署公司股票、公司债券及其他有价证券；（四）签署董事会重要文件；（五）在发生特大自然灾害等不可抗力的紧急情况下，对公司事务行使符合法律规定和公司利益的特别处置权，并</w:t>
      </w:r>
      <w:r w:rsidRPr="00D32217">
        <w:rPr>
          <w:rFonts w:asciiTheme="minorEastAsia" w:eastAsiaTheme="minorEastAsia" w:hAnsiTheme="minorEastAsia" w:hint="eastAsia"/>
          <w:sz w:val="24"/>
        </w:rPr>
        <w:lastRenderedPageBreak/>
        <w:t>在事后向公司董事会和股东大会报告；（六）董事会授予的其他职权。”</w:t>
      </w:r>
    </w:p>
    <w:p w:rsidR="00232E21" w:rsidRPr="007922EA" w:rsidRDefault="00232E21" w:rsidP="00232E21">
      <w:pPr>
        <w:pStyle w:val="a7"/>
        <w:spacing w:beforeLines="50" w:before="156" w:afterLines="50" w:after="156" w:line="360" w:lineRule="auto"/>
        <w:ind w:leftChars="50" w:left="105" w:rightChars="50" w:right="105" w:firstLine="493"/>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10</w:t>
      </w:r>
      <w:r>
        <w:rPr>
          <w:rFonts w:asciiTheme="minorEastAsia" w:eastAsiaTheme="minorEastAsia" w:hAnsiTheme="minorEastAsia" w:hint="eastAsia"/>
          <w:sz w:val="24"/>
          <w:szCs w:val="24"/>
        </w:rPr>
        <w:t>、</w:t>
      </w:r>
      <w:r w:rsidRPr="007922EA">
        <w:rPr>
          <w:rFonts w:asciiTheme="minorEastAsia" w:eastAsiaTheme="minorEastAsia" w:hAnsiTheme="minorEastAsia" w:hint="eastAsia"/>
          <w:sz w:val="24"/>
          <w:szCs w:val="24"/>
        </w:rPr>
        <w:t>原第一百五十三条“公司总经理、副总经理、财务负责人、董事会秘书为公司高级管理人员。”</w:t>
      </w:r>
    </w:p>
    <w:p w:rsidR="00232E21" w:rsidRDefault="00232E21" w:rsidP="00232E21">
      <w:pPr>
        <w:pStyle w:val="a7"/>
        <w:spacing w:beforeLines="50" w:before="156" w:afterLines="50" w:after="156" w:line="360" w:lineRule="auto"/>
        <w:ind w:leftChars="50" w:left="105" w:rightChars="50" w:right="105" w:firstLine="493"/>
        <w:rPr>
          <w:rFonts w:asciiTheme="minorEastAsia" w:eastAsiaTheme="minorEastAsia" w:hAnsiTheme="minorEastAsia"/>
          <w:sz w:val="24"/>
          <w:szCs w:val="24"/>
          <w:lang w:eastAsia="zh-CN"/>
        </w:rPr>
      </w:pPr>
      <w:proofErr w:type="spellStart"/>
      <w:r>
        <w:rPr>
          <w:rFonts w:asciiTheme="minorEastAsia" w:eastAsiaTheme="minorEastAsia" w:hAnsiTheme="minorEastAsia" w:hint="eastAsia"/>
          <w:sz w:val="24"/>
          <w:szCs w:val="24"/>
        </w:rPr>
        <w:t>修改为</w:t>
      </w:r>
      <w:proofErr w:type="spellEnd"/>
      <w:r>
        <w:rPr>
          <w:rFonts w:asciiTheme="minorEastAsia" w:eastAsiaTheme="minorEastAsia" w:hAnsiTheme="minorEastAsia" w:hint="eastAsia"/>
          <w:sz w:val="24"/>
          <w:szCs w:val="24"/>
        </w:rPr>
        <w:t>：</w:t>
      </w:r>
      <w:r w:rsidRPr="007922EA">
        <w:rPr>
          <w:rFonts w:asciiTheme="minorEastAsia" w:eastAsiaTheme="minorEastAsia" w:hAnsiTheme="minorEastAsia" w:hint="eastAsia"/>
          <w:sz w:val="24"/>
          <w:szCs w:val="24"/>
        </w:rPr>
        <w:t>“</w:t>
      </w:r>
      <w:proofErr w:type="spellStart"/>
      <w:r w:rsidRPr="007922EA">
        <w:rPr>
          <w:rFonts w:asciiTheme="minorEastAsia" w:eastAsiaTheme="minorEastAsia" w:hAnsiTheme="minorEastAsia" w:hint="eastAsia"/>
          <w:sz w:val="24"/>
          <w:szCs w:val="24"/>
        </w:rPr>
        <w:t>公司总经理、副总经理、财务负责人、董事会秘书、</w:t>
      </w:r>
      <w:r w:rsidRPr="004C10DD">
        <w:rPr>
          <w:rFonts w:asciiTheme="minorEastAsia" w:eastAsiaTheme="minorEastAsia" w:hAnsiTheme="minorEastAsia" w:hint="eastAsia"/>
          <w:sz w:val="24"/>
          <w:szCs w:val="24"/>
        </w:rPr>
        <w:t>总法律顾问</w:t>
      </w:r>
      <w:r w:rsidRPr="007922EA">
        <w:rPr>
          <w:rFonts w:asciiTheme="minorEastAsia" w:eastAsiaTheme="minorEastAsia" w:hAnsiTheme="minorEastAsia" w:hint="eastAsia"/>
          <w:sz w:val="24"/>
          <w:szCs w:val="24"/>
        </w:rPr>
        <w:t>为公司高级管理人员</w:t>
      </w:r>
      <w:proofErr w:type="spellEnd"/>
      <w:r w:rsidRPr="007922EA">
        <w:rPr>
          <w:rFonts w:asciiTheme="minorEastAsia" w:eastAsiaTheme="minorEastAsia" w:hAnsiTheme="minorEastAsia" w:hint="eastAsia"/>
          <w:sz w:val="24"/>
          <w:szCs w:val="24"/>
        </w:rPr>
        <w:t>。”</w:t>
      </w:r>
    </w:p>
    <w:p w:rsidR="00232E21" w:rsidRDefault="00232E21" w:rsidP="00232E21">
      <w:pPr>
        <w:pStyle w:val="a7"/>
        <w:spacing w:beforeLines="50" w:before="156" w:afterLines="50" w:after="156" w:line="360" w:lineRule="auto"/>
        <w:ind w:leftChars="50" w:left="105" w:rightChars="50" w:right="105" w:firstLine="493"/>
        <w:rPr>
          <w:rFonts w:hAnsi="宋体"/>
          <w:sz w:val="24"/>
          <w:lang w:eastAsia="zh-CN"/>
        </w:rPr>
      </w:pPr>
      <w:r>
        <w:rPr>
          <w:rFonts w:asciiTheme="minorEastAsia" w:eastAsiaTheme="minorEastAsia" w:hAnsiTheme="minorEastAsia" w:hint="eastAsia"/>
          <w:sz w:val="24"/>
          <w:szCs w:val="24"/>
          <w:lang w:eastAsia="zh-CN"/>
        </w:rPr>
        <w:t>11、</w:t>
      </w:r>
      <w:proofErr w:type="spellStart"/>
      <w:r w:rsidRPr="007922EA">
        <w:rPr>
          <w:rFonts w:asciiTheme="minorEastAsia" w:eastAsiaTheme="minorEastAsia" w:hAnsiTheme="minorEastAsia" w:hint="eastAsia"/>
          <w:sz w:val="24"/>
          <w:szCs w:val="24"/>
        </w:rPr>
        <w:t>原</w:t>
      </w:r>
      <w:r w:rsidRPr="007922EA">
        <w:rPr>
          <w:rFonts w:hAnsi="宋体" w:hint="eastAsia"/>
          <w:sz w:val="24"/>
        </w:rPr>
        <w:t>第一百五十</w:t>
      </w:r>
      <w:r>
        <w:rPr>
          <w:rFonts w:hAnsi="宋体" w:hint="eastAsia"/>
          <w:sz w:val="24"/>
          <w:lang w:eastAsia="zh-CN"/>
        </w:rPr>
        <w:t>七</w:t>
      </w:r>
      <w:proofErr w:type="spellEnd"/>
      <w:r w:rsidRPr="007922EA">
        <w:rPr>
          <w:rFonts w:hAnsi="宋体" w:hint="eastAsia"/>
          <w:sz w:val="24"/>
        </w:rPr>
        <w:t>条</w:t>
      </w:r>
      <w:r>
        <w:rPr>
          <w:rFonts w:hAnsi="宋体" w:hint="eastAsia"/>
          <w:sz w:val="24"/>
          <w:lang w:eastAsia="zh-CN"/>
        </w:rPr>
        <w:t>“</w:t>
      </w:r>
      <w:proofErr w:type="spellStart"/>
      <w:r w:rsidRPr="00202944">
        <w:rPr>
          <w:rFonts w:hAnsi="宋体" w:hint="eastAsia"/>
          <w:sz w:val="24"/>
        </w:rPr>
        <w:t>总经理对董事会负责，行使下列职权</w:t>
      </w:r>
      <w:proofErr w:type="spellEnd"/>
      <w:r w:rsidRPr="00202944">
        <w:rPr>
          <w:rFonts w:hAnsi="宋体" w:hint="eastAsia"/>
          <w:sz w:val="24"/>
        </w:rPr>
        <w:t>：（</w:t>
      </w:r>
      <w:proofErr w:type="spellStart"/>
      <w:r w:rsidRPr="00202944">
        <w:rPr>
          <w:rFonts w:hAnsi="宋体" w:hint="eastAsia"/>
          <w:sz w:val="24"/>
        </w:rPr>
        <w:t>六）提请董事会聘任或者解聘公司副总经理、财务负责人</w:t>
      </w:r>
      <w:proofErr w:type="spellEnd"/>
      <w:r w:rsidRPr="00202944">
        <w:rPr>
          <w:rFonts w:hAnsi="宋体" w:hint="eastAsia"/>
          <w:sz w:val="24"/>
        </w:rPr>
        <w:t>；</w:t>
      </w:r>
      <w:r>
        <w:rPr>
          <w:rFonts w:hAnsi="宋体" w:hint="eastAsia"/>
          <w:sz w:val="24"/>
          <w:lang w:eastAsia="zh-CN"/>
        </w:rPr>
        <w:t>”</w:t>
      </w:r>
    </w:p>
    <w:p w:rsidR="00232E21" w:rsidRPr="004C10DD" w:rsidRDefault="00232E21" w:rsidP="00232E21">
      <w:pPr>
        <w:pStyle w:val="a7"/>
        <w:spacing w:beforeLines="50" w:before="156" w:afterLines="50" w:after="156" w:line="360" w:lineRule="auto"/>
        <w:ind w:leftChars="50" w:left="105" w:rightChars="50" w:right="105" w:firstLine="493"/>
        <w:rPr>
          <w:rFonts w:hAnsi="宋体"/>
          <w:sz w:val="24"/>
          <w:lang w:eastAsia="zh-CN"/>
        </w:rPr>
      </w:pPr>
      <w:proofErr w:type="spellStart"/>
      <w:r>
        <w:rPr>
          <w:rFonts w:asciiTheme="minorEastAsia" w:eastAsiaTheme="minorEastAsia" w:hAnsiTheme="minorEastAsia" w:hint="eastAsia"/>
          <w:sz w:val="24"/>
          <w:szCs w:val="24"/>
        </w:rPr>
        <w:t>修改为</w:t>
      </w:r>
      <w:proofErr w:type="spellEnd"/>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eastAsia="zh-CN"/>
        </w:rPr>
        <w:t>“</w:t>
      </w:r>
      <w:proofErr w:type="spellStart"/>
      <w:r w:rsidRPr="00202944">
        <w:rPr>
          <w:rFonts w:hAnsi="宋体" w:hint="eastAsia"/>
          <w:sz w:val="24"/>
        </w:rPr>
        <w:t>总经理对董事会负责，行使下列职权</w:t>
      </w:r>
      <w:proofErr w:type="spellEnd"/>
      <w:r w:rsidRPr="00202944">
        <w:rPr>
          <w:rFonts w:hAnsi="宋体" w:hint="eastAsia"/>
          <w:sz w:val="24"/>
        </w:rPr>
        <w:t>：（</w:t>
      </w:r>
      <w:proofErr w:type="spellStart"/>
      <w:r w:rsidRPr="00202944">
        <w:rPr>
          <w:rFonts w:hAnsi="宋体" w:hint="eastAsia"/>
          <w:sz w:val="24"/>
        </w:rPr>
        <w:t>六）提请董事会聘任或者解聘公司副总经理、财务负责人</w:t>
      </w:r>
      <w:r>
        <w:rPr>
          <w:rFonts w:hAnsi="宋体" w:hint="eastAsia"/>
          <w:sz w:val="24"/>
          <w:lang w:eastAsia="zh-CN"/>
        </w:rPr>
        <w:t>、</w:t>
      </w:r>
      <w:r w:rsidRPr="00161CA5">
        <w:rPr>
          <w:rFonts w:hAnsi="宋体" w:hint="eastAsia"/>
          <w:sz w:val="24"/>
          <w:lang w:eastAsia="zh-CN"/>
        </w:rPr>
        <w:t>总法律顾问</w:t>
      </w:r>
      <w:proofErr w:type="spellEnd"/>
      <w:r w:rsidRPr="00202944">
        <w:rPr>
          <w:rFonts w:hAnsi="宋体" w:hint="eastAsia"/>
          <w:sz w:val="24"/>
        </w:rPr>
        <w:t>；</w:t>
      </w:r>
      <w:r>
        <w:rPr>
          <w:rFonts w:hAnsi="宋体" w:hint="eastAsia"/>
          <w:sz w:val="24"/>
          <w:lang w:eastAsia="zh-CN"/>
        </w:rPr>
        <w:t>”</w:t>
      </w:r>
    </w:p>
    <w:p w:rsidR="00232E21"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lang w:val="x-none"/>
        </w:rPr>
      </w:pPr>
      <w:r w:rsidRPr="00F77942">
        <w:rPr>
          <w:rFonts w:asciiTheme="minorEastAsia" w:eastAsiaTheme="minorEastAsia" w:hAnsiTheme="minorEastAsia" w:hint="eastAsia"/>
          <w:sz w:val="24"/>
          <w:lang w:val="x-none"/>
        </w:rPr>
        <w:t>12、增加第八章“党委”一章，包含“第一节 党组织的机构设置”、“党委的职责”两节。具体增加的内容如下：</w:t>
      </w:r>
      <w:bookmarkStart w:id="0" w:name="_Toc468363171"/>
    </w:p>
    <w:p w:rsidR="00232E21" w:rsidRPr="00161CA5" w:rsidRDefault="00232E21" w:rsidP="00232E21">
      <w:pPr>
        <w:spacing w:beforeLines="50" w:before="156" w:afterLines="50" w:after="156" w:line="360" w:lineRule="auto"/>
        <w:ind w:leftChars="50" w:left="105" w:rightChars="50" w:right="105" w:firstLineChars="1350" w:firstLine="3240"/>
        <w:rPr>
          <w:rFonts w:asciiTheme="minorEastAsia" w:eastAsiaTheme="minorEastAsia" w:hAnsiTheme="minorEastAsia"/>
          <w:sz w:val="24"/>
          <w:lang w:val="x-none"/>
        </w:rPr>
      </w:pPr>
      <w:r w:rsidRPr="00161CA5">
        <w:rPr>
          <w:rFonts w:hint="eastAsia"/>
          <w:sz w:val="24"/>
        </w:rPr>
        <w:t>第八章</w:t>
      </w:r>
      <w:r w:rsidRPr="00161CA5">
        <w:rPr>
          <w:rFonts w:hint="eastAsia"/>
          <w:sz w:val="24"/>
        </w:rPr>
        <w:t xml:space="preserve"> </w:t>
      </w:r>
      <w:r w:rsidRPr="00161CA5">
        <w:rPr>
          <w:rFonts w:hint="eastAsia"/>
          <w:sz w:val="24"/>
        </w:rPr>
        <w:t>党委</w:t>
      </w:r>
      <w:bookmarkEnd w:id="0"/>
    </w:p>
    <w:p w:rsidR="00232E21" w:rsidRPr="00161CA5" w:rsidRDefault="00232E21" w:rsidP="00232E21">
      <w:pPr>
        <w:pStyle w:val="2"/>
        <w:jc w:val="center"/>
        <w:rPr>
          <w:rFonts w:eastAsia="宋体"/>
          <w:b w:val="0"/>
          <w:sz w:val="24"/>
          <w:szCs w:val="24"/>
        </w:rPr>
      </w:pPr>
      <w:bookmarkStart w:id="1" w:name="_Toc468363172"/>
      <w:r w:rsidRPr="00161CA5">
        <w:rPr>
          <w:rFonts w:eastAsia="宋体"/>
          <w:b w:val="0"/>
          <w:sz w:val="24"/>
          <w:szCs w:val="24"/>
        </w:rPr>
        <w:t>第一节</w:t>
      </w:r>
      <w:r w:rsidRPr="00161CA5">
        <w:rPr>
          <w:rFonts w:eastAsia="宋体"/>
          <w:b w:val="0"/>
          <w:sz w:val="24"/>
          <w:szCs w:val="24"/>
        </w:rPr>
        <w:t xml:space="preserve"> </w:t>
      </w:r>
      <w:r w:rsidRPr="00161CA5">
        <w:rPr>
          <w:rFonts w:eastAsia="宋体" w:hint="eastAsia"/>
          <w:b w:val="0"/>
          <w:sz w:val="24"/>
          <w:szCs w:val="24"/>
        </w:rPr>
        <w:t xml:space="preserve"> </w:t>
      </w:r>
      <w:r w:rsidRPr="00161CA5">
        <w:rPr>
          <w:rFonts w:eastAsia="宋体"/>
          <w:b w:val="0"/>
          <w:sz w:val="24"/>
          <w:szCs w:val="24"/>
        </w:rPr>
        <w:t>党组织的机构设置</w:t>
      </w:r>
      <w:bookmarkEnd w:id="1"/>
    </w:p>
    <w:p w:rsidR="00232E21" w:rsidRPr="009209EC" w:rsidRDefault="00232E21" w:rsidP="00232E21">
      <w:pPr>
        <w:pStyle w:val="a7"/>
        <w:spacing w:line="360" w:lineRule="auto"/>
        <w:rPr>
          <w:rFonts w:hAnsi="宋体"/>
          <w:b/>
          <w:sz w:val="24"/>
          <w:lang w:eastAsia="zh-CN"/>
        </w:rPr>
      </w:pPr>
      <w:r w:rsidRPr="009209EC">
        <w:rPr>
          <w:rFonts w:hAnsi="宋体" w:hint="eastAsia"/>
          <w:b/>
          <w:sz w:val="24"/>
        </w:rPr>
        <w:t xml:space="preserve">   </w:t>
      </w:r>
      <w:r w:rsidRPr="00264E99">
        <w:rPr>
          <w:rFonts w:hAnsi="宋体" w:hint="eastAsia"/>
          <w:b/>
          <w:sz w:val="24"/>
        </w:rPr>
        <w:t xml:space="preserve"> </w:t>
      </w:r>
      <w:proofErr w:type="spellStart"/>
      <w:r w:rsidRPr="00531FBE">
        <w:rPr>
          <w:rFonts w:hAnsi="宋体"/>
          <w:sz w:val="24"/>
        </w:rPr>
        <w:t>第</w:t>
      </w:r>
      <w:r w:rsidRPr="00531FBE">
        <w:rPr>
          <w:rFonts w:hAnsi="宋体" w:hint="eastAsia"/>
          <w:sz w:val="24"/>
        </w:rPr>
        <w:t>一百七十八</w:t>
      </w:r>
      <w:r w:rsidRPr="00531FBE">
        <w:rPr>
          <w:rFonts w:hAnsi="宋体"/>
          <w:sz w:val="24"/>
        </w:rPr>
        <w:t>条</w:t>
      </w:r>
      <w:proofErr w:type="spellEnd"/>
      <w:r w:rsidRPr="00264E99">
        <w:rPr>
          <w:rFonts w:hAnsi="宋体"/>
          <w:b/>
          <w:sz w:val="24"/>
        </w:rPr>
        <w:t xml:space="preserve"> </w:t>
      </w:r>
      <w:proofErr w:type="spellStart"/>
      <w:r w:rsidRPr="006F17F0">
        <w:rPr>
          <w:rFonts w:hAnsi="宋体"/>
          <w:sz w:val="24"/>
        </w:rPr>
        <w:t>公司根据《党章》规定，设立公司党委</w:t>
      </w:r>
      <w:r w:rsidRPr="006F17F0">
        <w:rPr>
          <w:rFonts w:hAnsi="宋体" w:hint="eastAsia"/>
          <w:sz w:val="24"/>
        </w:rPr>
        <w:t>。公司党组织工作和自身建设等，按照《党章》等有关规定办理</w:t>
      </w:r>
      <w:proofErr w:type="spellEnd"/>
      <w:r w:rsidRPr="006F17F0">
        <w:rPr>
          <w:rFonts w:hAnsi="宋体" w:hint="eastAsia"/>
          <w:sz w:val="24"/>
        </w:rPr>
        <w:t>。</w:t>
      </w:r>
      <w:r w:rsidRPr="009209EC">
        <w:rPr>
          <w:rFonts w:hAnsi="宋体"/>
          <w:b/>
          <w:sz w:val="24"/>
        </w:rPr>
        <w:br/>
      </w:r>
      <w:r w:rsidRPr="009209EC">
        <w:rPr>
          <w:rFonts w:hAnsi="宋体" w:hint="eastAsia"/>
          <w:b/>
          <w:sz w:val="24"/>
        </w:rPr>
        <w:t xml:space="preserve">    </w:t>
      </w:r>
      <w:proofErr w:type="spellStart"/>
      <w:r w:rsidRPr="00531FBE">
        <w:rPr>
          <w:rFonts w:hAnsi="宋体"/>
          <w:sz w:val="24"/>
        </w:rPr>
        <w:t>第</w:t>
      </w:r>
      <w:r w:rsidRPr="00531FBE">
        <w:rPr>
          <w:rFonts w:hAnsi="宋体" w:hint="eastAsia"/>
          <w:sz w:val="24"/>
        </w:rPr>
        <w:t>一百七十九</w:t>
      </w:r>
      <w:r w:rsidRPr="00531FBE">
        <w:rPr>
          <w:rFonts w:hAnsi="宋体"/>
          <w:sz w:val="24"/>
        </w:rPr>
        <w:t>条</w:t>
      </w:r>
      <w:proofErr w:type="spellEnd"/>
      <w:r w:rsidRPr="00264E99">
        <w:rPr>
          <w:rFonts w:hAnsi="宋体" w:hint="eastAsia"/>
          <w:b/>
          <w:sz w:val="24"/>
        </w:rPr>
        <w:t xml:space="preserve"> </w:t>
      </w:r>
      <w:r w:rsidRPr="006F17F0">
        <w:rPr>
          <w:rFonts w:hAnsi="宋体" w:hint="eastAsia"/>
          <w:sz w:val="24"/>
        </w:rPr>
        <w:t>公司党委设书记1名，其他党委成员若干名。党委书记及其他成员的任免按照干部管理权限等有关规定执行。</w:t>
      </w:r>
    </w:p>
    <w:p w:rsidR="00232E21" w:rsidRPr="001C046D" w:rsidRDefault="00232E21" w:rsidP="00232E21">
      <w:pPr>
        <w:spacing w:line="360" w:lineRule="auto"/>
        <w:ind w:firstLineChars="200" w:firstLine="480"/>
        <w:rPr>
          <w:rFonts w:ascii="Arial" w:hAnsi="Arial"/>
          <w:b/>
          <w:bCs/>
          <w:kern w:val="0"/>
          <w:sz w:val="28"/>
          <w:szCs w:val="32"/>
          <w:lang w:val="x-none"/>
        </w:rPr>
      </w:pPr>
      <w:proofErr w:type="spellStart"/>
      <w:r w:rsidRPr="00531FBE">
        <w:rPr>
          <w:rFonts w:ascii="宋体" w:hAnsi="宋体"/>
          <w:kern w:val="0"/>
          <w:sz w:val="24"/>
          <w:szCs w:val="21"/>
          <w:lang w:val="x-none" w:eastAsia="x-none"/>
        </w:rPr>
        <w:t>第</w:t>
      </w:r>
      <w:r w:rsidRPr="00531FBE">
        <w:rPr>
          <w:rFonts w:ascii="宋体" w:hAnsi="宋体" w:hint="eastAsia"/>
          <w:kern w:val="0"/>
          <w:sz w:val="24"/>
          <w:szCs w:val="21"/>
          <w:lang w:val="x-none" w:eastAsia="x-none"/>
        </w:rPr>
        <w:t>一百八十</w:t>
      </w:r>
      <w:r w:rsidRPr="00531FBE">
        <w:rPr>
          <w:rFonts w:ascii="宋体" w:hAnsi="宋体"/>
          <w:kern w:val="0"/>
          <w:sz w:val="24"/>
          <w:szCs w:val="21"/>
          <w:lang w:val="x-none" w:eastAsia="x-none"/>
        </w:rPr>
        <w:t>条</w:t>
      </w:r>
      <w:proofErr w:type="spellEnd"/>
      <w:r w:rsidRPr="00264E99">
        <w:rPr>
          <w:rFonts w:ascii="宋体" w:hAnsi="宋体"/>
          <w:b/>
          <w:kern w:val="0"/>
          <w:sz w:val="24"/>
          <w:szCs w:val="21"/>
          <w:lang w:val="x-none" w:eastAsia="x-none"/>
        </w:rPr>
        <w:t xml:space="preserve"> </w:t>
      </w:r>
      <w:proofErr w:type="spellStart"/>
      <w:r w:rsidRPr="00264E99">
        <w:rPr>
          <w:rFonts w:ascii="宋体" w:hAnsi="宋体"/>
          <w:kern w:val="0"/>
          <w:sz w:val="24"/>
          <w:szCs w:val="21"/>
          <w:lang w:val="x-none" w:eastAsia="x-none"/>
        </w:rPr>
        <w:t>公司党委设党群办公室作为工作部门，</w:t>
      </w:r>
      <w:r w:rsidRPr="00264E99">
        <w:rPr>
          <w:rFonts w:ascii="宋体" w:hAnsi="宋体" w:hint="eastAsia"/>
          <w:kern w:val="0"/>
          <w:sz w:val="24"/>
          <w:szCs w:val="21"/>
          <w:lang w:val="x-none" w:eastAsia="x-none"/>
        </w:rPr>
        <w:t>配备足够数量的党务工作人员，保障工作的有效开展</w:t>
      </w:r>
      <w:proofErr w:type="spellEnd"/>
      <w:r w:rsidRPr="00264E99">
        <w:rPr>
          <w:rFonts w:ascii="宋体" w:hAnsi="宋体" w:hint="eastAsia"/>
          <w:kern w:val="0"/>
          <w:sz w:val="24"/>
          <w:szCs w:val="21"/>
          <w:lang w:val="x-none" w:eastAsia="x-none"/>
        </w:rPr>
        <w:t>。</w:t>
      </w:r>
      <w:r w:rsidRPr="001D504E">
        <w:rPr>
          <w:rFonts w:ascii="宋体" w:hAnsi="宋体"/>
          <w:color w:val="FF0000"/>
          <w:kern w:val="0"/>
          <w:sz w:val="24"/>
          <w:szCs w:val="21"/>
          <w:lang w:val="x-none" w:eastAsia="x-none"/>
        </w:rPr>
        <w:br/>
      </w:r>
      <w:r w:rsidRPr="001D504E">
        <w:rPr>
          <w:rFonts w:ascii="宋体" w:hAnsi="宋体" w:hint="eastAsia"/>
          <w:color w:val="FF0000"/>
          <w:kern w:val="0"/>
          <w:sz w:val="24"/>
          <w:szCs w:val="21"/>
          <w:lang w:val="x-none"/>
        </w:rPr>
        <w:t xml:space="preserve">  </w:t>
      </w:r>
      <w:r w:rsidRPr="001D504E">
        <w:rPr>
          <w:rFonts w:ascii="宋体" w:hAnsi="宋体" w:hint="eastAsia"/>
          <w:b/>
          <w:color w:val="FF0000"/>
          <w:kern w:val="0"/>
          <w:sz w:val="24"/>
          <w:szCs w:val="21"/>
          <w:lang w:val="x-none" w:eastAsia="x-none"/>
        </w:rPr>
        <w:t xml:space="preserve"> </w:t>
      </w:r>
      <w:r w:rsidRPr="00264E99">
        <w:rPr>
          <w:rFonts w:ascii="宋体" w:hAnsi="宋体" w:hint="eastAsia"/>
          <w:b/>
          <w:kern w:val="0"/>
          <w:sz w:val="24"/>
          <w:szCs w:val="21"/>
          <w:lang w:val="x-none" w:eastAsia="x-none"/>
        </w:rPr>
        <w:t xml:space="preserve"> </w:t>
      </w:r>
      <w:proofErr w:type="spellStart"/>
      <w:r w:rsidRPr="00531FBE">
        <w:rPr>
          <w:rFonts w:ascii="宋体" w:hAnsi="宋体"/>
          <w:kern w:val="0"/>
          <w:sz w:val="24"/>
          <w:szCs w:val="21"/>
          <w:lang w:val="x-none" w:eastAsia="x-none"/>
        </w:rPr>
        <w:t>第</w:t>
      </w:r>
      <w:r w:rsidRPr="00531FBE">
        <w:rPr>
          <w:rFonts w:ascii="宋体" w:hAnsi="宋体" w:hint="eastAsia"/>
          <w:kern w:val="0"/>
          <w:sz w:val="24"/>
          <w:szCs w:val="21"/>
          <w:lang w:val="x-none" w:eastAsia="x-none"/>
        </w:rPr>
        <w:t>一百八十一</w:t>
      </w:r>
      <w:r w:rsidRPr="00531FBE">
        <w:rPr>
          <w:rFonts w:ascii="宋体" w:hAnsi="宋体"/>
          <w:kern w:val="0"/>
          <w:sz w:val="24"/>
          <w:szCs w:val="21"/>
          <w:lang w:val="x-none" w:eastAsia="x-none"/>
        </w:rPr>
        <w:t>条</w:t>
      </w:r>
      <w:proofErr w:type="spellEnd"/>
      <w:r w:rsidRPr="001D504E">
        <w:rPr>
          <w:rFonts w:ascii="宋体" w:hAnsi="宋体"/>
          <w:color w:val="FF0000"/>
          <w:kern w:val="0"/>
          <w:sz w:val="24"/>
          <w:szCs w:val="21"/>
          <w:lang w:val="x-none" w:eastAsia="x-none"/>
        </w:rPr>
        <w:t xml:space="preserve"> </w:t>
      </w:r>
      <w:proofErr w:type="spellStart"/>
      <w:r w:rsidRPr="00264E99">
        <w:rPr>
          <w:rFonts w:ascii="宋体" w:hAnsi="宋体"/>
          <w:kern w:val="0"/>
          <w:sz w:val="24"/>
          <w:szCs w:val="21"/>
          <w:lang w:val="x-none" w:eastAsia="x-none"/>
        </w:rPr>
        <w:t>公司党组织机构设置、人员编制纳入公司管理机构和编制，</w:t>
      </w:r>
      <w:r w:rsidRPr="00264E99">
        <w:rPr>
          <w:rFonts w:ascii="宋体" w:hAnsi="宋体" w:hint="eastAsia"/>
          <w:kern w:val="0"/>
          <w:sz w:val="24"/>
          <w:szCs w:val="21"/>
          <w:lang w:val="x-none" w:eastAsia="x-none"/>
        </w:rPr>
        <w:t>党组织工作经费纳入预算，保障党组织的工作经费</w:t>
      </w:r>
      <w:proofErr w:type="spellEnd"/>
      <w:r w:rsidRPr="00264E99">
        <w:rPr>
          <w:rFonts w:ascii="宋体" w:hAnsi="宋体"/>
          <w:kern w:val="0"/>
          <w:sz w:val="24"/>
          <w:szCs w:val="21"/>
          <w:lang w:val="x-none" w:eastAsia="x-none"/>
        </w:rPr>
        <w:t>。</w:t>
      </w:r>
    </w:p>
    <w:p w:rsidR="00232E21" w:rsidRPr="00531FBE" w:rsidRDefault="00232E21" w:rsidP="00232E21">
      <w:pPr>
        <w:pStyle w:val="2"/>
        <w:jc w:val="center"/>
        <w:rPr>
          <w:rFonts w:eastAsia="宋体"/>
          <w:b w:val="0"/>
          <w:sz w:val="28"/>
        </w:rPr>
      </w:pPr>
      <w:bookmarkStart w:id="2" w:name="_Toc468363173"/>
      <w:r w:rsidRPr="00531FBE">
        <w:rPr>
          <w:rFonts w:eastAsia="宋体" w:hint="eastAsia"/>
          <w:b w:val="0"/>
          <w:sz w:val="28"/>
        </w:rPr>
        <w:t>第二节</w:t>
      </w:r>
      <w:r w:rsidRPr="00531FBE">
        <w:rPr>
          <w:rFonts w:eastAsia="宋体" w:hint="eastAsia"/>
          <w:b w:val="0"/>
          <w:sz w:val="28"/>
        </w:rPr>
        <w:t xml:space="preserve">  </w:t>
      </w:r>
      <w:r w:rsidRPr="00531FBE">
        <w:rPr>
          <w:rFonts w:eastAsia="宋体" w:hint="eastAsia"/>
          <w:b w:val="0"/>
          <w:sz w:val="28"/>
        </w:rPr>
        <w:t>党委的职责</w:t>
      </w:r>
      <w:bookmarkEnd w:id="2"/>
    </w:p>
    <w:p w:rsidR="00232E21" w:rsidRPr="00264E99" w:rsidRDefault="00232E21" w:rsidP="00232E21">
      <w:pPr>
        <w:spacing w:line="360" w:lineRule="auto"/>
        <w:ind w:firstLineChars="200" w:firstLine="480"/>
        <w:rPr>
          <w:rFonts w:ascii="宋体" w:hAnsi="宋体"/>
          <w:kern w:val="0"/>
          <w:sz w:val="24"/>
          <w:szCs w:val="21"/>
          <w:lang w:val="x-none" w:eastAsia="x-none"/>
        </w:rPr>
      </w:pPr>
      <w:proofErr w:type="spellStart"/>
      <w:r w:rsidRPr="00531FBE">
        <w:rPr>
          <w:rFonts w:ascii="宋体" w:hAnsi="宋体" w:hint="eastAsia"/>
          <w:kern w:val="0"/>
          <w:sz w:val="24"/>
          <w:szCs w:val="21"/>
          <w:lang w:val="x-none" w:eastAsia="x-none"/>
        </w:rPr>
        <w:t>第一百八十二条</w:t>
      </w:r>
      <w:proofErr w:type="spellEnd"/>
      <w:r w:rsidRPr="00264E99">
        <w:rPr>
          <w:rFonts w:ascii="宋体" w:hAnsi="宋体" w:hint="eastAsia"/>
          <w:b/>
          <w:kern w:val="0"/>
          <w:sz w:val="24"/>
          <w:szCs w:val="21"/>
          <w:lang w:val="x-none" w:eastAsia="x-none"/>
        </w:rPr>
        <w:t xml:space="preserve"> </w:t>
      </w:r>
      <w:r w:rsidRPr="00264E99">
        <w:rPr>
          <w:rFonts w:ascii="宋体" w:hAnsi="宋体" w:hint="eastAsia"/>
          <w:kern w:val="0"/>
          <w:sz w:val="24"/>
          <w:szCs w:val="21"/>
          <w:lang w:val="x-none" w:eastAsia="x-none"/>
        </w:rPr>
        <w:t xml:space="preserve"> </w:t>
      </w:r>
      <w:proofErr w:type="spellStart"/>
      <w:r w:rsidRPr="00264E99">
        <w:rPr>
          <w:rFonts w:ascii="宋体" w:hAnsi="宋体" w:hint="eastAsia"/>
          <w:kern w:val="0"/>
          <w:sz w:val="24"/>
          <w:szCs w:val="21"/>
          <w:lang w:val="x-none" w:eastAsia="x-none"/>
        </w:rPr>
        <w:t>公司党委按照《党章》等有关规定履行下列职责</w:t>
      </w:r>
      <w:proofErr w:type="spellEnd"/>
      <w:r w:rsidRPr="00264E99">
        <w:rPr>
          <w:rFonts w:ascii="宋体" w:hAnsi="宋体" w:hint="eastAsia"/>
          <w:kern w:val="0"/>
          <w:sz w:val="24"/>
          <w:szCs w:val="21"/>
          <w:lang w:val="x-none" w:eastAsia="x-none"/>
        </w:rPr>
        <w:t>：</w:t>
      </w:r>
    </w:p>
    <w:p w:rsidR="00232E21" w:rsidRPr="00264E99" w:rsidRDefault="00232E21" w:rsidP="00232E21">
      <w:pPr>
        <w:spacing w:line="360" w:lineRule="auto"/>
        <w:ind w:firstLineChars="200" w:firstLine="480"/>
        <w:rPr>
          <w:rFonts w:ascii="宋体" w:hAnsi="宋体"/>
          <w:kern w:val="0"/>
          <w:sz w:val="24"/>
          <w:szCs w:val="21"/>
          <w:lang w:val="x-none" w:eastAsia="x-none"/>
        </w:rPr>
      </w:pPr>
      <w:r>
        <w:rPr>
          <w:rFonts w:ascii="宋体" w:hAnsi="宋体" w:hint="eastAsia"/>
          <w:kern w:val="0"/>
          <w:sz w:val="24"/>
          <w:szCs w:val="21"/>
          <w:lang w:val="x-none"/>
        </w:rPr>
        <w:t>（一）</w:t>
      </w:r>
      <w:proofErr w:type="spellStart"/>
      <w:r w:rsidRPr="00264E99">
        <w:rPr>
          <w:rFonts w:ascii="宋体" w:hAnsi="宋体" w:hint="eastAsia"/>
          <w:kern w:val="0"/>
          <w:sz w:val="24"/>
          <w:szCs w:val="21"/>
          <w:lang w:val="x-none" w:eastAsia="x-none"/>
        </w:rPr>
        <w:t>保证监督党和国家方针政策在本公司的贯彻执行，落实党中央、国务院、国资委党委和院党组的决策部署，保证企业改革发展的正确方向</w:t>
      </w:r>
      <w:proofErr w:type="spellEnd"/>
      <w:r w:rsidRPr="00264E99">
        <w:rPr>
          <w:rFonts w:ascii="宋体" w:hAnsi="宋体" w:hint="eastAsia"/>
          <w:kern w:val="0"/>
          <w:sz w:val="24"/>
          <w:szCs w:val="21"/>
          <w:lang w:val="x-none" w:eastAsia="x-none"/>
        </w:rPr>
        <w:t>。</w:t>
      </w:r>
    </w:p>
    <w:p w:rsidR="00232E21" w:rsidRPr="00264E99" w:rsidRDefault="00232E21" w:rsidP="00232E21">
      <w:pPr>
        <w:spacing w:line="360" w:lineRule="auto"/>
        <w:ind w:firstLineChars="200" w:firstLine="480"/>
        <w:rPr>
          <w:rFonts w:ascii="宋体" w:hAnsi="宋体"/>
          <w:kern w:val="0"/>
          <w:sz w:val="24"/>
          <w:szCs w:val="21"/>
          <w:lang w:val="x-none" w:eastAsia="x-none"/>
        </w:rPr>
      </w:pPr>
      <w:r>
        <w:rPr>
          <w:rFonts w:ascii="宋体" w:hAnsi="宋体" w:hint="eastAsia"/>
          <w:kern w:val="0"/>
          <w:sz w:val="24"/>
          <w:szCs w:val="21"/>
          <w:lang w:val="x-none"/>
        </w:rPr>
        <w:lastRenderedPageBreak/>
        <w:t>（二）</w:t>
      </w:r>
      <w:proofErr w:type="spellStart"/>
      <w:r w:rsidRPr="00264E99">
        <w:rPr>
          <w:rFonts w:ascii="宋体" w:hAnsi="宋体" w:hint="eastAsia"/>
          <w:kern w:val="0"/>
          <w:sz w:val="24"/>
          <w:szCs w:val="21"/>
          <w:lang w:val="x-none" w:eastAsia="x-none"/>
        </w:rPr>
        <w:t>参与公司重大问题决策，研究讨论或决定下列重大问题，支持股东</w:t>
      </w:r>
      <w:r>
        <w:rPr>
          <w:rFonts w:ascii="宋体" w:hAnsi="宋体" w:hint="eastAsia"/>
          <w:kern w:val="0"/>
          <w:sz w:val="24"/>
          <w:szCs w:val="21"/>
          <w:lang w:val="x-none"/>
        </w:rPr>
        <w:t>大</w:t>
      </w:r>
      <w:r w:rsidRPr="00264E99">
        <w:rPr>
          <w:rFonts w:ascii="宋体" w:hAnsi="宋体" w:hint="eastAsia"/>
          <w:kern w:val="0"/>
          <w:sz w:val="24"/>
          <w:szCs w:val="21"/>
          <w:lang w:val="x-none" w:eastAsia="x-none"/>
        </w:rPr>
        <w:t>会、董事会、监事会、经理层依法行使职权，形成权力制衡、运转协调、科学民主的决策机制，实现国有资产保值增值</w:t>
      </w:r>
      <w:proofErr w:type="spellEnd"/>
      <w:r w:rsidRPr="00264E99">
        <w:rPr>
          <w:rFonts w:ascii="宋体" w:hAnsi="宋体" w:hint="eastAsia"/>
          <w:kern w:val="0"/>
          <w:sz w:val="24"/>
          <w:szCs w:val="21"/>
          <w:lang w:val="x-none" w:eastAsia="x-none"/>
        </w:rPr>
        <w:t>。</w:t>
      </w:r>
    </w:p>
    <w:p w:rsidR="00232E21" w:rsidRPr="00264E99" w:rsidRDefault="00232E21" w:rsidP="00232E21">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t>（1）需要向上级党组织请示报告的重要事项，下级单位党组织请示报告的重要事项；</w:t>
      </w:r>
    </w:p>
    <w:p w:rsidR="00232E21" w:rsidRPr="00264E99" w:rsidRDefault="00232E21" w:rsidP="00232E21">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t>（2）研究讨论公司内部机构设置、职责、人员编制等事项并提出建议；</w:t>
      </w:r>
    </w:p>
    <w:p w:rsidR="00232E21" w:rsidRPr="00264E99" w:rsidRDefault="00232E21" w:rsidP="00232E21">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t>（3）研究讨论涉及公司改革发展稳定的重大问题并提出意见或建议；</w:t>
      </w:r>
    </w:p>
    <w:p w:rsidR="00232E21" w:rsidRPr="00264E99" w:rsidRDefault="00232E21" w:rsidP="00232E21">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t>（4）对公司中高层管理人员的选聘、考核、薪酬、管理和监督提出意见建议或推荐人选；</w:t>
      </w:r>
    </w:p>
    <w:p w:rsidR="00232E21" w:rsidRPr="00264E99" w:rsidRDefault="00232E21" w:rsidP="00232E21">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t>（5）党组织和党员队伍建设、思想政治工作、企业文化建设、群团工作等方面的重要事项；</w:t>
      </w:r>
    </w:p>
    <w:p w:rsidR="00232E21" w:rsidRPr="00264E99" w:rsidRDefault="00232E21" w:rsidP="00232E21">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t>（6）党风廉政建设和反腐败工作方面的重要事项；</w:t>
      </w:r>
    </w:p>
    <w:p w:rsidR="00232E21" w:rsidRPr="00264E99" w:rsidRDefault="00232E21" w:rsidP="00232E21">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t>（7）研究讨论提交职工代表大会讨论的涉及职工切身利益的重大事项，企业在特别重大安全生产、维护稳定等涉及企业政治责任和社会责任方面采取的重要措施并提出意见或建议；</w:t>
      </w:r>
    </w:p>
    <w:p w:rsidR="00232E21" w:rsidRPr="00264E99" w:rsidRDefault="00232E21" w:rsidP="00232E21">
      <w:pPr>
        <w:spacing w:line="360" w:lineRule="auto"/>
        <w:ind w:firstLineChars="200" w:firstLine="480"/>
        <w:rPr>
          <w:rFonts w:ascii="宋体" w:hAnsi="宋体"/>
          <w:kern w:val="0"/>
          <w:sz w:val="24"/>
          <w:szCs w:val="21"/>
          <w:lang w:val="x-none" w:eastAsia="x-none"/>
        </w:rPr>
      </w:pPr>
      <w:r w:rsidRPr="00264E99">
        <w:rPr>
          <w:rFonts w:ascii="宋体" w:hAnsi="宋体" w:hint="eastAsia"/>
          <w:kern w:val="0"/>
          <w:sz w:val="24"/>
          <w:szCs w:val="21"/>
          <w:lang w:val="x-none" w:eastAsia="x-none"/>
        </w:rPr>
        <w:t>（8）根据法律法规规章及企业“三重一大”决策制度等规定，其他应当由公司党委讨论或决定的重大问题。</w:t>
      </w:r>
    </w:p>
    <w:p w:rsidR="00232E21" w:rsidRPr="00264E99" w:rsidRDefault="00232E21" w:rsidP="00232E21">
      <w:pPr>
        <w:spacing w:line="360" w:lineRule="auto"/>
        <w:ind w:firstLineChars="200" w:firstLine="480"/>
        <w:rPr>
          <w:rFonts w:ascii="宋体" w:hAnsi="宋体"/>
          <w:kern w:val="0"/>
          <w:sz w:val="24"/>
          <w:szCs w:val="21"/>
          <w:lang w:val="x-none" w:eastAsia="x-none"/>
        </w:rPr>
      </w:pPr>
      <w:r>
        <w:rPr>
          <w:rFonts w:ascii="宋体" w:hAnsi="宋体" w:hint="eastAsia"/>
          <w:kern w:val="0"/>
          <w:sz w:val="24"/>
          <w:szCs w:val="21"/>
          <w:lang w:val="x-none"/>
        </w:rPr>
        <w:t>（三）</w:t>
      </w:r>
      <w:r w:rsidRPr="00264E99">
        <w:rPr>
          <w:rFonts w:ascii="宋体" w:hAnsi="宋体" w:hint="eastAsia"/>
          <w:kern w:val="0"/>
          <w:sz w:val="24"/>
          <w:szCs w:val="21"/>
          <w:lang w:val="x-none" w:eastAsia="x-none"/>
        </w:rPr>
        <w:t>落实党管干部原则和党</w:t>
      </w:r>
      <w:proofErr w:type="gramStart"/>
      <w:r w:rsidRPr="00264E99">
        <w:rPr>
          <w:rFonts w:ascii="宋体" w:hAnsi="宋体" w:hint="eastAsia"/>
          <w:kern w:val="0"/>
          <w:sz w:val="24"/>
          <w:szCs w:val="21"/>
          <w:lang w:val="x-none" w:eastAsia="x-none"/>
        </w:rPr>
        <w:t>管人才</w:t>
      </w:r>
      <w:proofErr w:type="gramEnd"/>
      <w:r w:rsidRPr="00264E99">
        <w:rPr>
          <w:rFonts w:ascii="宋体" w:hAnsi="宋体" w:hint="eastAsia"/>
          <w:kern w:val="0"/>
          <w:sz w:val="24"/>
          <w:szCs w:val="21"/>
          <w:lang w:val="x-none" w:eastAsia="x-none"/>
        </w:rPr>
        <w:t>原则，建立完善适应现代企业制度要求和市场竞争需要的选人用人机制，加强干部队伍建设和人才队伍建设，加强对选人用人工作的监督。公司党委对董事会或总经理提名的人选进行酝酿并提出意见，或者向董事会、总经理推荐提名人选；公司党委会同董事会对拟任人选进行考察，集体研究提出意见。</w:t>
      </w:r>
    </w:p>
    <w:p w:rsidR="00232E21" w:rsidRPr="00264E99" w:rsidRDefault="00232E21" w:rsidP="00232E21">
      <w:pPr>
        <w:spacing w:line="360" w:lineRule="auto"/>
        <w:ind w:firstLineChars="200" w:firstLine="480"/>
        <w:rPr>
          <w:rFonts w:ascii="宋体" w:hAnsi="宋体"/>
          <w:kern w:val="0"/>
          <w:sz w:val="24"/>
          <w:szCs w:val="21"/>
          <w:lang w:val="x-none" w:eastAsia="x-none"/>
        </w:rPr>
      </w:pPr>
      <w:r>
        <w:rPr>
          <w:rFonts w:ascii="宋体" w:hAnsi="宋体" w:hint="eastAsia"/>
          <w:kern w:val="0"/>
          <w:sz w:val="24"/>
          <w:szCs w:val="21"/>
          <w:lang w:val="x-none"/>
        </w:rPr>
        <w:t>（四）</w:t>
      </w:r>
      <w:r>
        <w:rPr>
          <w:rFonts w:ascii="宋体" w:hAnsi="宋体" w:hint="eastAsia"/>
          <w:kern w:val="0"/>
          <w:sz w:val="24"/>
          <w:szCs w:val="21"/>
          <w:lang w:val="x-none" w:eastAsia="x-none"/>
        </w:rPr>
        <w:t>承担公司党风廉政建设主体责任，落实党风廉政建设责任制，</w:t>
      </w:r>
      <w:r w:rsidRPr="00264E99">
        <w:rPr>
          <w:rFonts w:ascii="宋体" w:hAnsi="宋体" w:hint="eastAsia"/>
          <w:kern w:val="0"/>
          <w:sz w:val="24"/>
          <w:szCs w:val="21"/>
          <w:lang w:val="x-none" w:eastAsia="x-none"/>
        </w:rPr>
        <w:t>履行监督职能，加强对领导人员行权履职行为监督，建立健全权力运行监督机制，支持纪检监察机构履行监督责任。</w:t>
      </w:r>
    </w:p>
    <w:p w:rsidR="00232E21" w:rsidRPr="00264E99" w:rsidRDefault="00232E21" w:rsidP="00232E21">
      <w:pPr>
        <w:spacing w:line="360" w:lineRule="auto"/>
        <w:ind w:firstLineChars="200" w:firstLine="480"/>
        <w:rPr>
          <w:rFonts w:ascii="宋体" w:hAnsi="宋体"/>
          <w:kern w:val="0"/>
          <w:sz w:val="24"/>
          <w:szCs w:val="21"/>
          <w:lang w:val="x-none" w:eastAsia="x-none"/>
        </w:rPr>
      </w:pPr>
      <w:r>
        <w:rPr>
          <w:rFonts w:ascii="宋体" w:hAnsi="宋体" w:hint="eastAsia"/>
          <w:kern w:val="0"/>
          <w:sz w:val="24"/>
          <w:szCs w:val="21"/>
          <w:lang w:val="x-none"/>
        </w:rPr>
        <w:t>（五）</w:t>
      </w:r>
      <w:proofErr w:type="spellStart"/>
      <w:r w:rsidRPr="00264E99">
        <w:rPr>
          <w:rFonts w:ascii="宋体" w:hAnsi="宋体" w:hint="eastAsia"/>
          <w:kern w:val="0"/>
          <w:sz w:val="24"/>
          <w:szCs w:val="21"/>
          <w:lang w:val="x-none" w:eastAsia="x-none"/>
        </w:rPr>
        <w:t>加强公司基层党组织和党员队伍建设</w:t>
      </w:r>
      <w:proofErr w:type="spellEnd"/>
      <w:r w:rsidRPr="00264E99">
        <w:rPr>
          <w:rFonts w:ascii="宋体" w:hAnsi="宋体" w:hint="eastAsia"/>
          <w:kern w:val="0"/>
          <w:sz w:val="24"/>
          <w:szCs w:val="21"/>
          <w:lang w:val="x-none" w:eastAsia="x-none"/>
        </w:rPr>
        <w:t>。</w:t>
      </w:r>
    </w:p>
    <w:p w:rsidR="00232E21" w:rsidRPr="00264E99" w:rsidRDefault="00232E21" w:rsidP="00232E21">
      <w:pPr>
        <w:spacing w:line="360" w:lineRule="auto"/>
        <w:ind w:firstLineChars="200" w:firstLine="480"/>
        <w:rPr>
          <w:rFonts w:ascii="宋体" w:hAnsi="宋体"/>
          <w:kern w:val="0"/>
          <w:sz w:val="24"/>
          <w:szCs w:val="21"/>
          <w:lang w:val="x-none" w:eastAsia="x-none"/>
        </w:rPr>
      </w:pPr>
      <w:r>
        <w:rPr>
          <w:rFonts w:ascii="宋体" w:hAnsi="宋体" w:hint="eastAsia"/>
          <w:kern w:val="0"/>
          <w:sz w:val="24"/>
          <w:szCs w:val="21"/>
          <w:lang w:val="x-none"/>
        </w:rPr>
        <w:t>（六）</w:t>
      </w:r>
      <w:proofErr w:type="spellStart"/>
      <w:r w:rsidRPr="00264E99">
        <w:rPr>
          <w:rFonts w:ascii="宋体" w:hAnsi="宋体" w:hint="eastAsia"/>
          <w:kern w:val="0"/>
          <w:sz w:val="24"/>
          <w:szCs w:val="21"/>
          <w:lang w:val="x-none" w:eastAsia="x-none"/>
        </w:rPr>
        <w:t>领导公司思想政治工作、企业文化建设和工会、共青团等群团组织，支持职工代表大会开展工作</w:t>
      </w:r>
      <w:proofErr w:type="spellEnd"/>
      <w:r w:rsidRPr="00264E99">
        <w:rPr>
          <w:rFonts w:ascii="宋体" w:hAnsi="宋体" w:hint="eastAsia"/>
          <w:kern w:val="0"/>
          <w:sz w:val="24"/>
          <w:szCs w:val="21"/>
          <w:lang w:val="x-none" w:eastAsia="x-none"/>
        </w:rPr>
        <w:t>。</w:t>
      </w:r>
    </w:p>
    <w:p w:rsidR="00232E21" w:rsidRPr="00232E21" w:rsidRDefault="00232E21" w:rsidP="00232E21">
      <w:pPr>
        <w:spacing w:line="360" w:lineRule="auto"/>
        <w:ind w:firstLineChars="200" w:firstLine="480"/>
        <w:rPr>
          <w:rFonts w:ascii="宋体" w:hAnsi="宋体"/>
          <w:kern w:val="0"/>
          <w:sz w:val="24"/>
          <w:szCs w:val="21"/>
          <w:lang w:val="x-none"/>
        </w:rPr>
      </w:pPr>
      <w:proofErr w:type="spellStart"/>
      <w:r w:rsidRPr="00531FBE">
        <w:rPr>
          <w:rFonts w:ascii="宋体" w:hAnsi="宋体" w:hint="eastAsia"/>
          <w:kern w:val="0"/>
          <w:sz w:val="24"/>
          <w:szCs w:val="21"/>
          <w:lang w:val="x-none" w:eastAsia="x-none"/>
        </w:rPr>
        <w:t>第一百八十三条</w:t>
      </w:r>
      <w:proofErr w:type="spellEnd"/>
      <w:r w:rsidRPr="00264E99">
        <w:rPr>
          <w:rFonts w:ascii="宋体" w:hAnsi="宋体" w:hint="eastAsia"/>
          <w:b/>
          <w:kern w:val="0"/>
          <w:sz w:val="24"/>
          <w:szCs w:val="21"/>
          <w:lang w:val="x-none" w:eastAsia="x-none"/>
        </w:rPr>
        <w:t xml:space="preserve"> </w:t>
      </w:r>
      <w:r w:rsidRPr="00264E99">
        <w:rPr>
          <w:rFonts w:ascii="宋体" w:hAnsi="宋体" w:hint="eastAsia"/>
          <w:kern w:val="0"/>
          <w:sz w:val="24"/>
          <w:szCs w:val="21"/>
          <w:lang w:val="x-none" w:eastAsia="x-none"/>
        </w:rPr>
        <w:t xml:space="preserve"> </w:t>
      </w:r>
      <w:proofErr w:type="spellStart"/>
      <w:r w:rsidRPr="00264E99">
        <w:rPr>
          <w:rFonts w:ascii="宋体" w:hAnsi="宋体" w:hint="eastAsia"/>
          <w:kern w:val="0"/>
          <w:sz w:val="24"/>
          <w:szCs w:val="21"/>
          <w:lang w:val="x-none" w:eastAsia="x-none"/>
        </w:rPr>
        <w:t>公司党委应根据《党章》等党内法规制度，制定完善议事</w:t>
      </w:r>
      <w:r w:rsidRPr="00264E99">
        <w:rPr>
          <w:rFonts w:ascii="宋体" w:hAnsi="宋体" w:hint="eastAsia"/>
          <w:kern w:val="0"/>
          <w:sz w:val="24"/>
          <w:szCs w:val="21"/>
          <w:lang w:val="x-none" w:eastAsia="x-none"/>
        </w:rPr>
        <w:lastRenderedPageBreak/>
        <w:t>规则</w:t>
      </w:r>
      <w:proofErr w:type="spellEnd"/>
      <w:r w:rsidRPr="00264E99">
        <w:rPr>
          <w:rFonts w:ascii="宋体" w:hAnsi="宋体" w:hint="eastAsia"/>
          <w:kern w:val="0"/>
          <w:sz w:val="24"/>
          <w:szCs w:val="21"/>
          <w:lang w:val="x-none" w:eastAsia="x-none"/>
        </w:rPr>
        <w:t>。</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lang w:val="x-none"/>
        </w:rPr>
      </w:pPr>
      <w:r>
        <w:rPr>
          <w:rFonts w:asciiTheme="minorEastAsia" w:eastAsiaTheme="minorEastAsia" w:hAnsiTheme="minorEastAsia" w:hint="eastAsia"/>
          <w:sz w:val="24"/>
          <w:lang w:val="x-none"/>
        </w:rPr>
        <w:t>13、</w:t>
      </w:r>
      <w:r w:rsidRPr="00D32217">
        <w:rPr>
          <w:rFonts w:asciiTheme="minorEastAsia" w:eastAsiaTheme="minorEastAsia" w:hAnsiTheme="minorEastAsia" w:hint="eastAsia"/>
          <w:sz w:val="24"/>
          <w:lang w:val="x-none"/>
        </w:rPr>
        <w:t>其他文字修改：</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lang w:val="x-none"/>
        </w:rPr>
      </w:pPr>
      <w:r w:rsidRPr="00D32217">
        <w:rPr>
          <w:rFonts w:asciiTheme="minorEastAsia" w:eastAsiaTheme="minorEastAsia" w:hAnsiTheme="minorEastAsia" w:hint="eastAsia"/>
          <w:sz w:val="24"/>
          <w:lang w:val="x-none"/>
        </w:rPr>
        <w:t>1</w:t>
      </w:r>
      <w:r>
        <w:rPr>
          <w:rFonts w:asciiTheme="minorEastAsia" w:eastAsiaTheme="minorEastAsia" w:hAnsiTheme="minorEastAsia" w:hint="eastAsia"/>
          <w:sz w:val="24"/>
          <w:lang w:val="x-none"/>
        </w:rPr>
        <w:t>）</w:t>
      </w:r>
      <w:r w:rsidRPr="00D32217">
        <w:rPr>
          <w:rFonts w:asciiTheme="minorEastAsia" w:eastAsiaTheme="minorEastAsia" w:hAnsiTheme="minorEastAsia" w:hint="eastAsia"/>
          <w:sz w:val="24"/>
          <w:lang w:val="x-none"/>
        </w:rPr>
        <w:t>封面增加一条“二○一六年十二月第十八次修订”；</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lang w:val="x-none"/>
        </w:rPr>
      </w:pPr>
      <w:r w:rsidRPr="00D32217">
        <w:rPr>
          <w:rFonts w:asciiTheme="minorEastAsia" w:eastAsiaTheme="minorEastAsia" w:hAnsiTheme="minorEastAsia" w:hint="eastAsia"/>
          <w:sz w:val="24"/>
          <w:lang w:val="x-none"/>
        </w:rPr>
        <w:t>2</w:t>
      </w:r>
      <w:r>
        <w:rPr>
          <w:rFonts w:asciiTheme="minorEastAsia" w:eastAsiaTheme="minorEastAsia" w:hAnsiTheme="minorEastAsia" w:hint="eastAsia"/>
          <w:sz w:val="24"/>
          <w:lang w:val="x-none"/>
        </w:rPr>
        <w:t>）</w:t>
      </w:r>
      <w:r w:rsidRPr="00D32217">
        <w:rPr>
          <w:rFonts w:asciiTheme="minorEastAsia" w:eastAsiaTheme="minorEastAsia" w:hAnsiTheme="minorEastAsia" w:hint="eastAsia"/>
          <w:sz w:val="24"/>
          <w:lang w:val="x-none"/>
        </w:rPr>
        <w:t>目录增加“第八章党委”一章，修改页码；</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lang w:val="x-none"/>
        </w:rPr>
      </w:pPr>
      <w:r w:rsidRPr="00D32217">
        <w:rPr>
          <w:rFonts w:asciiTheme="minorEastAsia" w:eastAsiaTheme="minorEastAsia" w:hAnsiTheme="minorEastAsia" w:hint="eastAsia"/>
          <w:sz w:val="24"/>
          <w:lang w:val="x-none"/>
        </w:rPr>
        <w:t>3</w:t>
      </w:r>
      <w:r>
        <w:rPr>
          <w:rFonts w:asciiTheme="minorEastAsia" w:eastAsiaTheme="minorEastAsia" w:hAnsiTheme="minorEastAsia" w:hint="eastAsia"/>
          <w:sz w:val="24"/>
          <w:lang w:val="x-none"/>
        </w:rPr>
        <w:t>）</w:t>
      </w:r>
      <w:r w:rsidRPr="00D32217">
        <w:rPr>
          <w:rFonts w:asciiTheme="minorEastAsia" w:eastAsiaTheme="minorEastAsia" w:hAnsiTheme="minorEastAsia" w:hint="eastAsia"/>
          <w:sz w:val="24"/>
          <w:lang w:val="x-none"/>
        </w:rPr>
        <w:t>删除原第一百八十三条和原第一百八十四条之间的“新增以下条款”；</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D32217">
        <w:rPr>
          <w:rFonts w:asciiTheme="minorEastAsia" w:eastAsiaTheme="minorEastAsia" w:hAnsiTheme="minorEastAsia" w:hint="eastAsia"/>
          <w:sz w:val="24"/>
        </w:rPr>
        <w:t>4</w:t>
      </w:r>
      <w:r>
        <w:rPr>
          <w:rFonts w:asciiTheme="minorEastAsia" w:eastAsiaTheme="minorEastAsia" w:hAnsiTheme="minorEastAsia" w:hint="eastAsia"/>
          <w:sz w:val="24"/>
        </w:rPr>
        <w:t>）</w:t>
      </w:r>
      <w:r w:rsidRPr="00D32217">
        <w:rPr>
          <w:rFonts w:asciiTheme="minorEastAsia" w:eastAsiaTheme="minorEastAsia" w:hAnsiTheme="minorEastAsia" w:hint="eastAsia"/>
          <w:sz w:val="24"/>
        </w:rPr>
        <w:t>原第一百八十五条“公司利润分配方案的审议程序：（二）公司因前述第一百八十四条规定的特殊情况而不进行现金分红时，董事会就不进行现金分红的具体原因、公司留存收益的确切用途及预计投资收益等事项进行专项说明，经独立董事发表意见后提交股东大会审议，并在公司指定媒体上予以披露。”</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D32217">
        <w:rPr>
          <w:rFonts w:asciiTheme="minorEastAsia" w:eastAsiaTheme="minorEastAsia" w:hAnsiTheme="minorEastAsia" w:hint="eastAsia"/>
          <w:sz w:val="24"/>
        </w:rPr>
        <w:t>修改为：“公司利润分配方案的审议程序：（二）公司因前述第一百九十一条规定的特殊情况而不进行现金分红时，董事会就不进行现金分红的具体原因、公司留存收益的确切用途及预计投资收益等事项进行专项说明，经独立董事发表意见后提交股东大会审议，并在公司指定媒体上予以披露。”</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D32217">
        <w:rPr>
          <w:rFonts w:asciiTheme="minorEastAsia" w:eastAsiaTheme="minorEastAsia" w:hAnsiTheme="minorEastAsia" w:hint="eastAsia"/>
          <w:sz w:val="24"/>
        </w:rPr>
        <w:t>5</w:t>
      </w:r>
      <w:r>
        <w:rPr>
          <w:rFonts w:asciiTheme="minorEastAsia" w:eastAsiaTheme="minorEastAsia" w:hAnsiTheme="minorEastAsia" w:hint="eastAsia"/>
          <w:sz w:val="24"/>
        </w:rPr>
        <w:t>）</w:t>
      </w:r>
      <w:r w:rsidRPr="00D32217">
        <w:rPr>
          <w:rFonts w:asciiTheme="minorEastAsia" w:eastAsiaTheme="minorEastAsia" w:hAnsiTheme="minorEastAsia" w:hint="eastAsia"/>
          <w:sz w:val="24"/>
        </w:rPr>
        <w:t>原第二百一十一条“公司有本章程第二百零三条第（一）项情形的，可以通过修改本章程而存续。”</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D32217">
        <w:rPr>
          <w:rFonts w:asciiTheme="minorEastAsia" w:eastAsiaTheme="minorEastAsia" w:hAnsiTheme="minorEastAsia" w:hint="eastAsia"/>
          <w:sz w:val="24"/>
        </w:rPr>
        <w:t>修改为：“公司有本章程第二百一十七条第（一）项情形的，可以通过修改本章程而存续。”</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D32217">
        <w:rPr>
          <w:rFonts w:asciiTheme="minorEastAsia" w:eastAsiaTheme="minorEastAsia" w:hAnsiTheme="minorEastAsia" w:hint="eastAsia"/>
          <w:sz w:val="24"/>
        </w:rPr>
        <w:t>6</w:t>
      </w:r>
      <w:r>
        <w:rPr>
          <w:rFonts w:asciiTheme="minorEastAsia" w:eastAsiaTheme="minorEastAsia" w:hAnsiTheme="minorEastAsia" w:hint="eastAsia"/>
          <w:sz w:val="24"/>
        </w:rPr>
        <w:t>）</w:t>
      </w:r>
      <w:r w:rsidRPr="00D32217">
        <w:rPr>
          <w:rFonts w:asciiTheme="minorEastAsia" w:eastAsiaTheme="minorEastAsia" w:hAnsiTheme="minorEastAsia" w:hint="eastAsia"/>
          <w:sz w:val="24"/>
        </w:rPr>
        <w:t>原第二百一十二条“公司因本章程第二百零四条第（一）项、第（二）项、第（四）项、第（五）项规定而解散的”</w:t>
      </w:r>
      <w:r>
        <w:rPr>
          <w:rFonts w:asciiTheme="minorEastAsia" w:eastAsiaTheme="minorEastAsia" w:hAnsiTheme="minorEastAsia" w:hint="eastAsia"/>
          <w:sz w:val="24"/>
        </w:rPr>
        <w:t>，</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D32217">
        <w:rPr>
          <w:rFonts w:asciiTheme="minorEastAsia" w:eastAsiaTheme="minorEastAsia" w:hAnsiTheme="minorEastAsia" w:hint="eastAsia"/>
          <w:sz w:val="24"/>
        </w:rPr>
        <w:t>修改为：“公司因本章程第二百一十七条第（一）项、第（二）项、第（四）项、第（五）项规定而解散的”。</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lang w:val="x-none"/>
        </w:rPr>
      </w:pPr>
      <w:r w:rsidRPr="00D32217">
        <w:rPr>
          <w:rFonts w:asciiTheme="minorEastAsia" w:eastAsiaTheme="minorEastAsia" w:hAnsiTheme="minorEastAsia" w:hint="eastAsia"/>
          <w:sz w:val="24"/>
          <w:lang w:val="x-none"/>
        </w:rPr>
        <w:t>7</w:t>
      </w:r>
      <w:r>
        <w:rPr>
          <w:rFonts w:asciiTheme="minorEastAsia" w:eastAsiaTheme="minorEastAsia" w:hAnsiTheme="minorEastAsia" w:hint="eastAsia"/>
          <w:sz w:val="24"/>
          <w:lang w:val="x-none"/>
        </w:rPr>
        <w:t>）</w:t>
      </w:r>
      <w:r w:rsidRPr="00905B40">
        <w:rPr>
          <w:rFonts w:hAnsi="宋体" w:hint="eastAsia"/>
          <w:sz w:val="24"/>
          <w:lang w:val="x-none"/>
        </w:rPr>
        <w:t>条款序号作相应调整</w:t>
      </w:r>
      <w:r>
        <w:rPr>
          <w:rFonts w:asciiTheme="minorEastAsia" w:eastAsiaTheme="minorEastAsia" w:hAnsiTheme="minorEastAsia" w:hint="eastAsia"/>
          <w:sz w:val="24"/>
          <w:lang w:val="x-none"/>
        </w:rPr>
        <w:t>；</w:t>
      </w:r>
    </w:p>
    <w:p w:rsidR="00232E21" w:rsidRPr="00D32217"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lang w:val="x-none"/>
        </w:rPr>
      </w:pPr>
      <w:r w:rsidRPr="00D32217">
        <w:rPr>
          <w:rFonts w:asciiTheme="minorEastAsia" w:eastAsiaTheme="minorEastAsia" w:hAnsiTheme="minorEastAsia" w:hint="eastAsia"/>
          <w:sz w:val="24"/>
          <w:lang w:val="x-none"/>
        </w:rPr>
        <w:t>8</w:t>
      </w:r>
      <w:r>
        <w:rPr>
          <w:rFonts w:asciiTheme="minorEastAsia" w:eastAsiaTheme="minorEastAsia" w:hAnsiTheme="minorEastAsia" w:hint="eastAsia"/>
          <w:sz w:val="24"/>
          <w:lang w:val="x-none"/>
        </w:rPr>
        <w:t>）</w:t>
      </w:r>
      <w:r w:rsidRPr="00D32217">
        <w:rPr>
          <w:rFonts w:asciiTheme="minorEastAsia" w:eastAsiaTheme="minorEastAsia" w:hAnsiTheme="minorEastAsia" w:hint="eastAsia"/>
          <w:sz w:val="24"/>
          <w:lang w:val="x-none"/>
        </w:rPr>
        <w:t>修改落款</w:t>
      </w:r>
      <w:r>
        <w:rPr>
          <w:rFonts w:asciiTheme="minorEastAsia" w:eastAsiaTheme="minorEastAsia" w:hAnsiTheme="minorEastAsia" w:hint="eastAsia"/>
          <w:sz w:val="24"/>
          <w:lang w:val="x-none"/>
        </w:rPr>
        <w:t>。</w:t>
      </w:r>
    </w:p>
    <w:p w:rsidR="00232E21"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D32217">
        <w:rPr>
          <w:rFonts w:asciiTheme="minorEastAsia" w:eastAsiaTheme="minorEastAsia" w:hAnsiTheme="minorEastAsia" w:hint="eastAsia"/>
          <w:sz w:val="24"/>
        </w:rPr>
        <w:t>除以上内容外，《公司章程》的其他条款不变。</w:t>
      </w:r>
    </w:p>
    <w:p w:rsidR="00782401" w:rsidRDefault="00782401" w:rsidP="00741C7A">
      <w:pPr>
        <w:spacing w:beforeLines="50" w:before="156" w:afterLines="50" w:after="156" w:line="360" w:lineRule="auto"/>
        <w:ind w:leftChars="50" w:left="105" w:rightChars="50" w:right="105" w:firstLineChars="200" w:firstLine="480"/>
        <w:rPr>
          <w:rFonts w:ascii="宋体" w:hAnsi="宋体"/>
          <w:sz w:val="24"/>
        </w:rPr>
      </w:pPr>
      <w:r>
        <w:rPr>
          <w:rFonts w:ascii="宋体" w:hAnsi="宋体" w:hint="eastAsia"/>
          <w:sz w:val="24"/>
        </w:rPr>
        <w:t>以上</w:t>
      </w:r>
      <w:r w:rsidRPr="00984FEC">
        <w:rPr>
          <w:rFonts w:ascii="宋体" w:hAnsi="宋体" w:hint="eastAsia"/>
          <w:sz w:val="24"/>
        </w:rPr>
        <w:t>议案提请</w:t>
      </w:r>
      <w:r>
        <w:rPr>
          <w:rFonts w:ascii="宋体" w:hAnsi="宋体" w:hint="eastAsia"/>
          <w:sz w:val="24"/>
        </w:rPr>
        <w:t>股东大会予以</w:t>
      </w:r>
      <w:r w:rsidRPr="00984FEC">
        <w:rPr>
          <w:rFonts w:ascii="宋体" w:hAnsi="宋体" w:hint="eastAsia"/>
          <w:sz w:val="24"/>
        </w:rPr>
        <w:t>审议。</w:t>
      </w:r>
    </w:p>
    <w:p w:rsidR="00232E21" w:rsidRDefault="00232E21" w:rsidP="00741C7A">
      <w:pPr>
        <w:spacing w:beforeLines="50" w:before="156" w:afterLines="50" w:after="156" w:line="360" w:lineRule="auto"/>
        <w:ind w:leftChars="50" w:left="105" w:rightChars="50" w:right="105" w:firstLineChars="200" w:firstLine="480"/>
        <w:rPr>
          <w:rFonts w:ascii="宋体" w:hAnsi="宋体"/>
          <w:sz w:val="24"/>
        </w:rPr>
      </w:pPr>
    </w:p>
    <w:p w:rsidR="00782401" w:rsidRPr="007E712C" w:rsidRDefault="00782401" w:rsidP="00741C7A">
      <w:pPr>
        <w:tabs>
          <w:tab w:val="left" w:pos="1418"/>
        </w:tabs>
        <w:adjustRightInd w:val="0"/>
        <w:snapToGrid w:val="0"/>
        <w:spacing w:line="360" w:lineRule="auto"/>
        <w:ind w:leftChars="2500" w:left="5250"/>
        <w:jc w:val="left"/>
        <w:rPr>
          <w:rFonts w:asciiTheme="minorEastAsia" w:eastAsiaTheme="minorEastAsia" w:hAnsiTheme="minorEastAsia"/>
          <w:sz w:val="24"/>
        </w:rPr>
      </w:pPr>
      <w:r w:rsidRPr="007E712C">
        <w:rPr>
          <w:rFonts w:asciiTheme="minorEastAsia" w:eastAsiaTheme="minorEastAsia" w:hAnsiTheme="minorEastAsia" w:hint="eastAsia"/>
          <w:sz w:val="24"/>
        </w:rPr>
        <w:t>大唐电信科技股份有限公司</w:t>
      </w:r>
    </w:p>
    <w:p w:rsidR="00232E21" w:rsidRDefault="00782401" w:rsidP="00232E21">
      <w:pPr>
        <w:tabs>
          <w:tab w:val="left" w:pos="1418"/>
        </w:tabs>
        <w:adjustRightInd w:val="0"/>
        <w:snapToGrid w:val="0"/>
        <w:spacing w:line="360" w:lineRule="auto"/>
        <w:ind w:left="5520" w:hangingChars="2300" w:hanging="5520"/>
        <w:jc w:val="left"/>
        <w:rPr>
          <w:rFonts w:asciiTheme="minorEastAsia" w:eastAsiaTheme="minorEastAsia" w:hAnsiTheme="minorEastAsia"/>
          <w:sz w:val="24"/>
        </w:rPr>
      </w:pPr>
      <w:r w:rsidRPr="007E712C">
        <w:rPr>
          <w:rFonts w:asciiTheme="minorEastAsia" w:eastAsiaTheme="minorEastAsia" w:hAnsiTheme="minorEastAsia"/>
          <w:sz w:val="24"/>
        </w:rPr>
        <w:t xml:space="preserve">                                                    201</w:t>
      </w:r>
      <w:r>
        <w:rPr>
          <w:rFonts w:asciiTheme="minorEastAsia" w:eastAsiaTheme="minorEastAsia" w:hAnsiTheme="minorEastAsia" w:hint="eastAsia"/>
          <w:sz w:val="24"/>
        </w:rPr>
        <w:t>6</w:t>
      </w:r>
      <w:r w:rsidRPr="007E712C">
        <w:rPr>
          <w:rFonts w:asciiTheme="minorEastAsia" w:eastAsiaTheme="minorEastAsia" w:hAnsiTheme="minorEastAsia" w:hint="eastAsia"/>
          <w:sz w:val="24"/>
        </w:rPr>
        <w:t>年</w:t>
      </w:r>
      <w:r w:rsidR="00E52716">
        <w:rPr>
          <w:rFonts w:asciiTheme="minorEastAsia" w:eastAsiaTheme="minorEastAsia" w:hAnsiTheme="minorEastAsia" w:hint="eastAsia"/>
          <w:sz w:val="24"/>
        </w:rPr>
        <w:t>1</w:t>
      </w:r>
      <w:r>
        <w:rPr>
          <w:rFonts w:asciiTheme="minorEastAsia" w:eastAsiaTheme="minorEastAsia" w:hAnsiTheme="minorEastAsia" w:hint="eastAsia"/>
          <w:sz w:val="24"/>
        </w:rPr>
        <w:t>2</w:t>
      </w:r>
      <w:r w:rsidRPr="007E712C">
        <w:rPr>
          <w:rFonts w:asciiTheme="minorEastAsia" w:eastAsiaTheme="minorEastAsia" w:hAnsiTheme="minorEastAsia" w:hint="eastAsia"/>
          <w:sz w:val="24"/>
        </w:rPr>
        <w:t>月</w:t>
      </w:r>
      <w:r w:rsidR="00E52716">
        <w:rPr>
          <w:rFonts w:asciiTheme="minorEastAsia" w:eastAsiaTheme="minorEastAsia" w:hAnsiTheme="minorEastAsia" w:hint="eastAsia"/>
          <w:sz w:val="24"/>
        </w:rPr>
        <w:t>26</w:t>
      </w:r>
      <w:r w:rsidRPr="007E712C">
        <w:rPr>
          <w:rFonts w:asciiTheme="minorEastAsia" w:eastAsiaTheme="minorEastAsia" w:hAnsiTheme="minorEastAsia" w:hint="eastAsia"/>
          <w:sz w:val="24"/>
        </w:rPr>
        <w:t>日</w:t>
      </w:r>
    </w:p>
    <w:p w:rsidR="00581104" w:rsidRDefault="00581104">
      <w:pPr>
        <w:widowControl/>
        <w:jc w:val="left"/>
        <w:rPr>
          <w:rFonts w:asciiTheme="minorEastAsia" w:eastAsiaTheme="minorEastAsia" w:hAnsiTheme="minorEastAsia" w:hint="eastAsia"/>
          <w:sz w:val="24"/>
        </w:rPr>
      </w:pPr>
    </w:p>
    <w:p w:rsidR="00581104" w:rsidRDefault="00581104" w:rsidP="00581104">
      <w:pPr>
        <w:spacing w:line="360" w:lineRule="auto"/>
        <w:rPr>
          <w:rFonts w:ascii="宋体" w:hAnsi="宋体"/>
          <w:sz w:val="24"/>
        </w:rPr>
      </w:pPr>
      <w:r>
        <w:rPr>
          <w:rFonts w:ascii="宋体" w:hAnsi="宋体" w:hint="eastAsia"/>
          <w:sz w:val="24"/>
        </w:rPr>
        <w:t>备查文件：</w:t>
      </w:r>
      <w:r>
        <w:rPr>
          <w:rFonts w:ascii="宋体" w:hAnsi="宋体" w:hint="eastAsia"/>
          <w:sz w:val="24"/>
        </w:rPr>
        <w:t>原章程及修订后的章程</w:t>
      </w:r>
    </w:p>
    <w:p w:rsidR="00232E21" w:rsidRDefault="00232E21">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52716" w:rsidRDefault="00E52716" w:rsidP="00232E21">
      <w:pPr>
        <w:tabs>
          <w:tab w:val="left" w:pos="1418"/>
        </w:tabs>
        <w:adjustRightInd w:val="0"/>
        <w:snapToGrid w:val="0"/>
        <w:spacing w:line="360" w:lineRule="auto"/>
        <w:ind w:left="7360" w:hangingChars="2300" w:hanging="7360"/>
        <w:jc w:val="center"/>
        <w:rPr>
          <w:rFonts w:ascii="黑体" w:eastAsia="黑体" w:hAnsi="黑体"/>
          <w:sz w:val="32"/>
          <w:szCs w:val="32"/>
        </w:rPr>
      </w:pPr>
      <w:r w:rsidRPr="00E52716">
        <w:rPr>
          <w:rFonts w:ascii="黑体" w:eastAsia="黑体" w:hAnsi="黑体" w:hint="eastAsia"/>
          <w:sz w:val="32"/>
          <w:szCs w:val="32"/>
        </w:rPr>
        <w:lastRenderedPageBreak/>
        <w:t>关于修改《股东大会议事规则》的议案</w:t>
      </w:r>
    </w:p>
    <w:p w:rsidR="00782401" w:rsidRPr="00306E82" w:rsidRDefault="00782401" w:rsidP="00741C7A">
      <w:pPr>
        <w:spacing w:beforeLines="50" w:before="156" w:afterLines="50" w:after="156" w:line="360" w:lineRule="auto"/>
        <w:ind w:rightChars="50" w:right="105"/>
        <w:rPr>
          <w:rFonts w:ascii="宋体" w:hAnsi="宋体"/>
          <w:sz w:val="24"/>
        </w:rPr>
      </w:pPr>
      <w:r w:rsidRPr="00306E82">
        <w:rPr>
          <w:rFonts w:ascii="宋体" w:hAnsi="宋体" w:hint="eastAsia"/>
          <w:sz w:val="24"/>
        </w:rPr>
        <w:t>各位</w:t>
      </w:r>
      <w:r>
        <w:rPr>
          <w:rFonts w:ascii="宋体" w:hAnsi="宋体" w:hint="eastAsia"/>
          <w:sz w:val="24"/>
        </w:rPr>
        <w:t>股东</w:t>
      </w:r>
      <w:r w:rsidRPr="00306E82">
        <w:rPr>
          <w:rFonts w:ascii="宋体" w:hAnsi="宋体" w:hint="eastAsia"/>
          <w:sz w:val="24"/>
        </w:rPr>
        <w:t>：</w:t>
      </w:r>
    </w:p>
    <w:p w:rsidR="00232E21" w:rsidRPr="000F11B3" w:rsidRDefault="003A7D7A" w:rsidP="000F11B3">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0F11B3">
        <w:rPr>
          <w:rFonts w:asciiTheme="minorEastAsia" w:eastAsiaTheme="minorEastAsia" w:hAnsiTheme="minorEastAsia" w:hint="eastAsia"/>
          <w:sz w:val="24"/>
        </w:rPr>
        <w:t>公司第七届董事会第四次会议审议通过《关于修改</w:t>
      </w:r>
      <w:r w:rsidRPr="000F11B3">
        <w:rPr>
          <w:rFonts w:asciiTheme="minorEastAsia" w:eastAsiaTheme="minorEastAsia" w:hAnsiTheme="minorEastAsia"/>
          <w:sz w:val="24"/>
        </w:rPr>
        <w:t>&lt;</w:t>
      </w:r>
      <w:r w:rsidRPr="000F11B3">
        <w:rPr>
          <w:rFonts w:asciiTheme="minorEastAsia" w:eastAsiaTheme="minorEastAsia" w:hAnsiTheme="minorEastAsia" w:hint="eastAsia"/>
          <w:sz w:val="24"/>
        </w:rPr>
        <w:t>股东大会议事规则</w:t>
      </w:r>
      <w:r w:rsidRPr="000F11B3">
        <w:rPr>
          <w:rFonts w:asciiTheme="minorEastAsia" w:eastAsiaTheme="minorEastAsia" w:hAnsiTheme="minorEastAsia"/>
          <w:sz w:val="24"/>
        </w:rPr>
        <w:t>&gt;</w:t>
      </w:r>
      <w:r w:rsidRPr="000F11B3">
        <w:rPr>
          <w:rFonts w:asciiTheme="minorEastAsia" w:eastAsiaTheme="minorEastAsia" w:hAnsiTheme="minorEastAsia" w:hint="eastAsia"/>
          <w:sz w:val="24"/>
        </w:rPr>
        <w:t>的议案》，</w:t>
      </w:r>
      <w:r w:rsidR="00BE5DC4" w:rsidRPr="000F11B3">
        <w:rPr>
          <w:rFonts w:asciiTheme="minorEastAsia" w:eastAsiaTheme="minorEastAsia" w:hAnsiTheme="minorEastAsia" w:hint="eastAsia"/>
          <w:sz w:val="24"/>
        </w:rPr>
        <w:t>拟</w:t>
      </w:r>
      <w:r w:rsidR="000F11B3" w:rsidRPr="000F11B3">
        <w:rPr>
          <w:rFonts w:asciiTheme="minorEastAsia" w:eastAsiaTheme="minorEastAsia" w:hAnsiTheme="minorEastAsia" w:hint="eastAsia"/>
          <w:sz w:val="24"/>
        </w:rPr>
        <w:t>对公司《股东大会议事规则》</w:t>
      </w:r>
      <w:r w:rsidRPr="000F11B3">
        <w:rPr>
          <w:rFonts w:asciiTheme="minorEastAsia" w:eastAsiaTheme="minorEastAsia" w:hAnsiTheme="minorEastAsia" w:hint="eastAsia"/>
          <w:sz w:val="24"/>
        </w:rPr>
        <w:t>修改如下：</w:t>
      </w:r>
    </w:p>
    <w:p w:rsidR="00232E21" w:rsidRDefault="00232E21" w:rsidP="00232E21">
      <w:pPr>
        <w:pStyle w:val="a7"/>
        <w:spacing w:beforeLines="50" w:before="156" w:afterLines="50" w:after="156" w:line="360" w:lineRule="auto"/>
        <w:ind w:leftChars="50" w:left="105" w:rightChars="50" w:right="105" w:firstLine="493"/>
        <w:rPr>
          <w:sz w:val="24"/>
          <w:lang w:eastAsia="zh-CN"/>
        </w:rPr>
      </w:pPr>
      <w:r>
        <w:rPr>
          <w:rFonts w:hint="eastAsia"/>
          <w:sz w:val="24"/>
        </w:rPr>
        <w:t>1、</w:t>
      </w:r>
      <w:r w:rsidRPr="00B071D2">
        <w:rPr>
          <w:rFonts w:hint="eastAsia"/>
          <w:sz w:val="24"/>
          <w:lang w:eastAsia="zh-CN"/>
        </w:rPr>
        <w:t>原</w:t>
      </w:r>
      <w:proofErr w:type="spellStart"/>
      <w:r w:rsidRPr="00B071D2">
        <w:rPr>
          <w:rFonts w:hint="eastAsia"/>
          <w:sz w:val="24"/>
        </w:rPr>
        <w:t>第十九条</w:t>
      </w:r>
      <w:proofErr w:type="spellEnd"/>
      <w:r>
        <w:rPr>
          <w:rFonts w:hint="eastAsia"/>
          <w:sz w:val="24"/>
          <w:lang w:eastAsia="zh-CN"/>
        </w:rPr>
        <w:t>“</w:t>
      </w:r>
      <w:r>
        <w:rPr>
          <w:rFonts w:hint="eastAsia"/>
          <w:sz w:val="24"/>
        </w:rPr>
        <w:t>控股股东高级管理人员兼任公司董事应通过股东大会等规定的程序，并保证有足够的时间和精力承担公司的工作。控股股东除董事之外的其他人员不得兼任上市公司执行人员（包括总经理、副总经理、财务负责人、营销负责人和董事会秘书等）。</w:t>
      </w:r>
      <w:r>
        <w:rPr>
          <w:rFonts w:hint="eastAsia"/>
          <w:sz w:val="24"/>
          <w:lang w:eastAsia="zh-CN"/>
        </w:rPr>
        <w:t>”</w:t>
      </w:r>
    </w:p>
    <w:p w:rsidR="00232E21" w:rsidRDefault="00232E21" w:rsidP="00232E21">
      <w:pPr>
        <w:pStyle w:val="a7"/>
        <w:spacing w:beforeLines="50" w:before="156" w:afterLines="50" w:after="156" w:line="360" w:lineRule="auto"/>
        <w:ind w:leftChars="50" w:left="105" w:rightChars="50" w:right="105" w:firstLine="493"/>
        <w:rPr>
          <w:sz w:val="24"/>
          <w:lang w:eastAsia="zh-CN"/>
        </w:rPr>
      </w:pPr>
      <w:proofErr w:type="spellStart"/>
      <w:r w:rsidRPr="00131628">
        <w:rPr>
          <w:rFonts w:hAnsi="宋体" w:hint="eastAsia"/>
          <w:sz w:val="24"/>
          <w:szCs w:val="24"/>
        </w:rPr>
        <w:t>修改为</w:t>
      </w:r>
      <w:proofErr w:type="spellEnd"/>
      <w:r w:rsidRPr="00131628">
        <w:rPr>
          <w:rFonts w:hAnsi="宋体" w:hint="eastAsia"/>
          <w:sz w:val="24"/>
          <w:szCs w:val="24"/>
        </w:rPr>
        <w:t>：</w:t>
      </w:r>
      <w:r>
        <w:rPr>
          <w:rFonts w:hint="eastAsia"/>
          <w:sz w:val="24"/>
          <w:lang w:eastAsia="zh-CN"/>
        </w:rPr>
        <w:t>“</w:t>
      </w:r>
      <w:r>
        <w:rPr>
          <w:rFonts w:hint="eastAsia"/>
          <w:sz w:val="24"/>
        </w:rPr>
        <w:t>控股股东高级管理人员兼任公司董事应通过股东大会等规定的程序，并保证有足够的时间和精力承担公司的工作。控股股东除董事之外的其他人员不得兼任上市公司执行人员（包括总经理、副总经理、财务负责人、营销负责人</w:t>
      </w:r>
      <w:r>
        <w:rPr>
          <w:rFonts w:hint="eastAsia"/>
          <w:sz w:val="24"/>
          <w:lang w:eastAsia="zh-CN"/>
        </w:rPr>
        <w:t>、</w:t>
      </w:r>
      <w:proofErr w:type="spellStart"/>
      <w:r>
        <w:rPr>
          <w:rFonts w:hint="eastAsia"/>
          <w:sz w:val="24"/>
        </w:rPr>
        <w:t>董事会秘书</w:t>
      </w:r>
      <w:r>
        <w:rPr>
          <w:rFonts w:hint="eastAsia"/>
          <w:sz w:val="24"/>
          <w:lang w:eastAsia="zh-CN"/>
        </w:rPr>
        <w:t>和</w:t>
      </w:r>
      <w:r w:rsidRPr="002C4CD9">
        <w:rPr>
          <w:rFonts w:hint="eastAsia"/>
          <w:sz w:val="24"/>
          <w:lang w:eastAsia="zh-CN"/>
        </w:rPr>
        <w:t>总法律顾问</w:t>
      </w:r>
      <w:proofErr w:type="spellEnd"/>
      <w:r>
        <w:rPr>
          <w:rFonts w:hint="eastAsia"/>
          <w:sz w:val="24"/>
        </w:rPr>
        <w:t>等）。</w:t>
      </w:r>
      <w:r>
        <w:rPr>
          <w:rFonts w:hint="eastAsia"/>
          <w:sz w:val="24"/>
          <w:lang w:eastAsia="zh-CN"/>
        </w:rPr>
        <w:t>”</w:t>
      </w:r>
    </w:p>
    <w:p w:rsidR="00232E21" w:rsidRPr="0027549D" w:rsidRDefault="00232E21" w:rsidP="00232E21">
      <w:pPr>
        <w:pStyle w:val="a7"/>
        <w:spacing w:beforeLines="50" w:before="156" w:afterLines="50" w:after="156" w:line="360" w:lineRule="auto"/>
        <w:ind w:leftChars="50" w:left="105" w:rightChars="50" w:right="105" w:firstLine="493"/>
        <w:rPr>
          <w:sz w:val="24"/>
          <w:lang w:eastAsia="zh-CN"/>
        </w:rPr>
      </w:pPr>
      <w:r>
        <w:rPr>
          <w:rFonts w:hint="eastAsia"/>
          <w:sz w:val="24"/>
          <w:lang w:eastAsia="zh-CN"/>
        </w:rPr>
        <w:t>2、</w:t>
      </w:r>
      <w:r w:rsidRPr="00B32B35">
        <w:rPr>
          <w:rFonts w:hint="eastAsia"/>
          <w:sz w:val="24"/>
        </w:rPr>
        <w:t>原第二十八条</w:t>
      </w:r>
      <w:r>
        <w:rPr>
          <w:rFonts w:hint="eastAsia"/>
          <w:sz w:val="24"/>
        </w:rPr>
        <w:t>“</w:t>
      </w:r>
      <w:r>
        <w:rPr>
          <w:sz w:val="24"/>
        </w:rPr>
        <w:t>公司召开股东大会的地点为：</w:t>
      </w:r>
      <w:r w:rsidRPr="00535F4E">
        <w:rPr>
          <w:rFonts w:eastAsia="方正仿宋简体" w:hint="eastAsia"/>
          <w:sz w:val="24"/>
        </w:rPr>
        <w:t>北京市海淀区学院路</w:t>
      </w:r>
      <w:r w:rsidRPr="00535F4E">
        <w:rPr>
          <w:rFonts w:eastAsia="方正仿宋简体" w:hint="eastAsia"/>
          <w:sz w:val="24"/>
        </w:rPr>
        <w:t>40</w:t>
      </w:r>
      <w:r w:rsidRPr="00535F4E">
        <w:rPr>
          <w:rFonts w:eastAsia="方正仿宋简体" w:hint="eastAsia"/>
          <w:sz w:val="24"/>
        </w:rPr>
        <w:t>号</w:t>
      </w:r>
      <w:r w:rsidRPr="00535F4E">
        <w:rPr>
          <w:sz w:val="24"/>
        </w:rPr>
        <w:t>。</w:t>
      </w:r>
      <w:r>
        <w:rPr>
          <w:sz w:val="24"/>
        </w:rPr>
        <w:t>股东大会将设置会场，以现场会议形式召开。公司可以采用安全、经济、便捷的网络或其他方式为股东参加股东大会提供便利。股东通过上述方式参加股东大会的，视为出席</w:t>
      </w:r>
      <w:r>
        <w:rPr>
          <w:rFonts w:hint="eastAsia"/>
          <w:sz w:val="24"/>
        </w:rPr>
        <w:t>。”</w:t>
      </w:r>
    </w:p>
    <w:p w:rsidR="00232E21" w:rsidRDefault="00232E21" w:rsidP="00232E21">
      <w:pPr>
        <w:spacing w:beforeLines="50" w:before="156" w:afterLines="50" w:after="156" w:line="360" w:lineRule="auto"/>
        <w:ind w:rightChars="50" w:right="105" w:firstLineChars="200" w:firstLine="480"/>
        <w:rPr>
          <w:sz w:val="24"/>
        </w:rPr>
      </w:pPr>
      <w:r w:rsidRPr="00B32B35">
        <w:rPr>
          <w:rFonts w:hint="eastAsia"/>
          <w:sz w:val="24"/>
        </w:rPr>
        <w:t> </w:t>
      </w:r>
      <w:r w:rsidRPr="00B32B35">
        <w:rPr>
          <w:rFonts w:hint="eastAsia"/>
          <w:sz w:val="24"/>
        </w:rPr>
        <w:t>修改为“</w:t>
      </w:r>
      <w:r>
        <w:rPr>
          <w:sz w:val="24"/>
        </w:rPr>
        <w:t>公司召开股东大会的地点为：</w:t>
      </w:r>
      <w:r>
        <w:rPr>
          <w:rFonts w:eastAsia="方正仿宋简体" w:hint="eastAsia"/>
          <w:sz w:val="24"/>
        </w:rPr>
        <w:t>公司住所</w:t>
      </w:r>
      <w:r w:rsidRPr="00535F4E">
        <w:rPr>
          <w:sz w:val="24"/>
        </w:rPr>
        <w:t>。</w:t>
      </w:r>
      <w:r>
        <w:rPr>
          <w:sz w:val="24"/>
        </w:rPr>
        <w:t>股东大会将设置会场，以现场会议形式召开。公司可以采用安全、经济、便捷的网络或其他方式为股东参加股东大会提供便利。股东通过上述方式参加股东大会的，视为出席</w:t>
      </w:r>
      <w:r>
        <w:rPr>
          <w:rFonts w:hint="eastAsia"/>
          <w:sz w:val="24"/>
        </w:rPr>
        <w:t>。”</w:t>
      </w:r>
    </w:p>
    <w:p w:rsidR="00232E21" w:rsidRDefault="00232E21" w:rsidP="00232E21">
      <w:pPr>
        <w:spacing w:beforeLines="50" w:before="156" w:afterLines="50" w:after="156" w:line="360" w:lineRule="auto"/>
        <w:ind w:rightChars="50" w:right="105" w:firstLineChars="200" w:firstLine="480"/>
        <w:rPr>
          <w:rFonts w:asciiTheme="minorEastAsia" w:eastAsiaTheme="minorEastAsia" w:hAnsiTheme="minorEastAsia"/>
          <w:sz w:val="24"/>
        </w:rPr>
      </w:pPr>
      <w:r>
        <w:rPr>
          <w:rFonts w:asciiTheme="minorEastAsia" w:eastAsiaTheme="minorEastAsia" w:hAnsiTheme="minorEastAsia" w:hint="eastAsia"/>
          <w:sz w:val="24"/>
        </w:rPr>
        <w:t>3、修改落款的时间。</w:t>
      </w:r>
    </w:p>
    <w:p w:rsidR="00232E21" w:rsidRPr="00535F4E"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D32217">
        <w:rPr>
          <w:rFonts w:asciiTheme="minorEastAsia" w:eastAsiaTheme="minorEastAsia" w:hAnsiTheme="minorEastAsia" w:hint="eastAsia"/>
          <w:sz w:val="24"/>
        </w:rPr>
        <w:t>除以上内容外，《</w:t>
      </w:r>
      <w:r>
        <w:rPr>
          <w:rFonts w:asciiTheme="minorEastAsia" w:eastAsiaTheme="minorEastAsia" w:hAnsiTheme="minorEastAsia" w:hint="eastAsia"/>
          <w:sz w:val="24"/>
        </w:rPr>
        <w:t>股东大会议事规则</w:t>
      </w:r>
      <w:r w:rsidRPr="00D32217">
        <w:rPr>
          <w:rFonts w:asciiTheme="minorEastAsia" w:eastAsiaTheme="minorEastAsia" w:hAnsiTheme="minorEastAsia" w:hint="eastAsia"/>
          <w:sz w:val="24"/>
        </w:rPr>
        <w:t>》的其他条款不变。</w:t>
      </w:r>
    </w:p>
    <w:p w:rsidR="00782401" w:rsidRDefault="00782401" w:rsidP="00741C7A">
      <w:pPr>
        <w:spacing w:beforeLines="50" w:before="156" w:afterLines="50" w:after="156" w:line="360" w:lineRule="auto"/>
        <w:ind w:leftChars="50" w:left="105" w:rightChars="50" w:right="105" w:firstLineChars="200" w:firstLine="480"/>
        <w:rPr>
          <w:rFonts w:ascii="宋体" w:hAnsi="宋体"/>
          <w:sz w:val="24"/>
        </w:rPr>
      </w:pPr>
      <w:r>
        <w:rPr>
          <w:rFonts w:ascii="宋体" w:hAnsi="宋体" w:hint="eastAsia"/>
          <w:sz w:val="24"/>
        </w:rPr>
        <w:t>以上</w:t>
      </w:r>
      <w:r w:rsidRPr="00984FEC">
        <w:rPr>
          <w:rFonts w:ascii="宋体" w:hAnsi="宋体" w:hint="eastAsia"/>
          <w:sz w:val="24"/>
        </w:rPr>
        <w:t>议案提请</w:t>
      </w:r>
      <w:r>
        <w:rPr>
          <w:rFonts w:ascii="宋体" w:hAnsi="宋体" w:hint="eastAsia"/>
          <w:sz w:val="24"/>
        </w:rPr>
        <w:t>股东大会予以</w:t>
      </w:r>
      <w:r w:rsidRPr="00984FEC">
        <w:rPr>
          <w:rFonts w:ascii="宋体" w:hAnsi="宋体" w:hint="eastAsia"/>
          <w:sz w:val="24"/>
        </w:rPr>
        <w:t>审议。</w:t>
      </w:r>
    </w:p>
    <w:p w:rsidR="00782401" w:rsidRPr="007E712C" w:rsidRDefault="00782401" w:rsidP="00741C7A">
      <w:pPr>
        <w:tabs>
          <w:tab w:val="left" w:pos="1418"/>
        </w:tabs>
        <w:adjustRightInd w:val="0"/>
        <w:snapToGrid w:val="0"/>
        <w:spacing w:line="360" w:lineRule="auto"/>
        <w:ind w:leftChars="2500" w:left="5250"/>
        <w:jc w:val="left"/>
        <w:rPr>
          <w:rFonts w:asciiTheme="minorEastAsia" w:eastAsiaTheme="minorEastAsia" w:hAnsiTheme="minorEastAsia"/>
          <w:sz w:val="24"/>
        </w:rPr>
      </w:pPr>
      <w:r w:rsidRPr="007E712C">
        <w:rPr>
          <w:rFonts w:asciiTheme="minorEastAsia" w:eastAsiaTheme="minorEastAsia" w:hAnsiTheme="minorEastAsia" w:hint="eastAsia"/>
          <w:sz w:val="24"/>
        </w:rPr>
        <w:t>大唐电信科技股份有限公司</w:t>
      </w:r>
    </w:p>
    <w:p w:rsidR="00E52716" w:rsidRDefault="00782401" w:rsidP="00782401">
      <w:pPr>
        <w:tabs>
          <w:tab w:val="left" w:pos="1418"/>
        </w:tabs>
        <w:adjustRightInd w:val="0"/>
        <w:snapToGrid w:val="0"/>
        <w:spacing w:line="360" w:lineRule="auto"/>
        <w:ind w:left="5520" w:hangingChars="2300" w:hanging="5520"/>
        <w:jc w:val="left"/>
        <w:rPr>
          <w:rFonts w:asciiTheme="minorEastAsia" w:eastAsiaTheme="minorEastAsia" w:hAnsiTheme="minorEastAsia"/>
          <w:sz w:val="24"/>
        </w:rPr>
      </w:pPr>
      <w:r w:rsidRPr="007E712C">
        <w:rPr>
          <w:rFonts w:asciiTheme="minorEastAsia" w:eastAsiaTheme="minorEastAsia" w:hAnsiTheme="minorEastAsia"/>
          <w:sz w:val="24"/>
        </w:rPr>
        <w:t xml:space="preserve">                                                    201</w:t>
      </w:r>
      <w:r>
        <w:rPr>
          <w:rFonts w:asciiTheme="minorEastAsia" w:eastAsiaTheme="minorEastAsia" w:hAnsiTheme="minorEastAsia" w:hint="eastAsia"/>
          <w:sz w:val="24"/>
        </w:rPr>
        <w:t>6</w:t>
      </w:r>
      <w:r w:rsidRPr="007E712C">
        <w:rPr>
          <w:rFonts w:asciiTheme="minorEastAsia" w:eastAsiaTheme="minorEastAsia" w:hAnsiTheme="minorEastAsia" w:hint="eastAsia"/>
          <w:sz w:val="24"/>
        </w:rPr>
        <w:t>年</w:t>
      </w:r>
      <w:r w:rsidR="00E52716">
        <w:rPr>
          <w:rFonts w:asciiTheme="minorEastAsia" w:eastAsiaTheme="minorEastAsia" w:hAnsiTheme="minorEastAsia" w:hint="eastAsia"/>
          <w:sz w:val="24"/>
        </w:rPr>
        <w:t>1</w:t>
      </w:r>
      <w:r>
        <w:rPr>
          <w:rFonts w:asciiTheme="minorEastAsia" w:eastAsiaTheme="minorEastAsia" w:hAnsiTheme="minorEastAsia" w:hint="eastAsia"/>
          <w:sz w:val="24"/>
        </w:rPr>
        <w:t>2</w:t>
      </w:r>
      <w:r w:rsidRPr="007E712C">
        <w:rPr>
          <w:rFonts w:asciiTheme="minorEastAsia" w:eastAsiaTheme="minorEastAsia" w:hAnsiTheme="minorEastAsia" w:hint="eastAsia"/>
          <w:sz w:val="24"/>
        </w:rPr>
        <w:t>月</w:t>
      </w:r>
      <w:r w:rsidR="00E52716">
        <w:rPr>
          <w:rFonts w:asciiTheme="minorEastAsia" w:eastAsiaTheme="minorEastAsia" w:hAnsiTheme="minorEastAsia" w:hint="eastAsia"/>
          <w:sz w:val="24"/>
        </w:rPr>
        <w:t>26</w:t>
      </w:r>
      <w:r w:rsidRPr="007E712C">
        <w:rPr>
          <w:rFonts w:asciiTheme="minorEastAsia" w:eastAsiaTheme="minorEastAsia" w:hAnsiTheme="minorEastAsia" w:hint="eastAsia"/>
          <w:sz w:val="24"/>
        </w:rPr>
        <w:t>日</w:t>
      </w:r>
    </w:p>
    <w:p w:rsidR="00581104" w:rsidRDefault="00581104" w:rsidP="00581104">
      <w:pPr>
        <w:spacing w:line="360" w:lineRule="auto"/>
        <w:rPr>
          <w:rFonts w:ascii="宋体" w:hAnsi="宋体" w:hint="eastAsia"/>
          <w:sz w:val="24"/>
        </w:rPr>
      </w:pPr>
    </w:p>
    <w:p w:rsidR="00E52716" w:rsidRPr="00581104" w:rsidRDefault="00581104" w:rsidP="00581104">
      <w:pPr>
        <w:spacing w:line="360" w:lineRule="auto"/>
        <w:rPr>
          <w:rFonts w:ascii="宋体" w:hAnsi="宋体"/>
          <w:sz w:val="24"/>
        </w:rPr>
      </w:pPr>
      <w:r>
        <w:rPr>
          <w:rFonts w:ascii="宋体" w:hAnsi="宋体" w:hint="eastAsia"/>
          <w:sz w:val="24"/>
        </w:rPr>
        <w:t>备查文件：原</w:t>
      </w:r>
      <w:r w:rsidRPr="000F11B3">
        <w:rPr>
          <w:rFonts w:asciiTheme="minorEastAsia" w:eastAsiaTheme="minorEastAsia" w:hAnsiTheme="minorEastAsia" w:hint="eastAsia"/>
          <w:sz w:val="24"/>
        </w:rPr>
        <w:t>股东大会议事规则</w:t>
      </w:r>
      <w:r>
        <w:rPr>
          <w:rFonts w:ascii="宋体" w:hAnsi="宋体" w:hint="eastAsia"/>
          <w:sz w:val="24"/>
        </w:rPr>
        <w:t>及修订后的</w:t>
      </w:r>
      <w:r w:rsidRPr="000F11B3">
        <w:rPr>
          <w:rFonts w:asciiTheme="minorEastAsia" w:eastAsiaTheme="minorEastAsia" w:hAnsiTheme="minorEastAsia" w:hint="eastAsia"/>
          <w:sz w:val="24"/>
        </w:rPr>
        <w:t>股东大会议事规则</w:t>
      </w:r>
      <w:r w:rsidR="00E52716">
        <w:rPr>
          <w:rFonts w:asciiTheme="minorEastAsia" w:eastAsiaTheme="minorEastAsia" w:hAnsiTheme="minorEastAsia"/>
          <w:sz w:val="24"/>
        </w:rPr>
        <w:br w:type="page"/>
      </w:r>
    </w:p>
    <w:p w:rsidR="00782401" w:rsidRPr="00E52716" w:rsidRDefault="00E52716" w:rsidP="00E52716">
      <w:pPr>
        <w:jc w:val="center"/>
        <w:rPr>
          <w:rFonts w:ascii="黑体" w:eastAsia="黑体" w:hAnsi="黑体"/>
          <w:sz w:val="32"/>
          <w:szCs w:val="32"/>
        </w:rPr>
      </w:pPr>
      <w:r w:rsidRPr="00E52716">
        <w:rPr>
          <w:rFonts w:ascii="黑体" w:eastAsia="黑体" w:hAnsi="黑体" w:hint="eastAsia"/>
          <w:sz w:val="32"/>
          <w:szCs w:val="32"/>
        </w:rPr>
        <w:lastRenderedPageBreak/>
        <w:t>关于修改《董事会议事规则》的议案</w:t>
      </w:r>
    </w:p>
    <w:p w:rsidR="00E52716" w:rsidRDefault="00E52716" w:rsidP="00E52716">
      <w:pPr>
        <w:spacing w:beforeLines="50" w:before="156" w:afterLines="50" w:after="156" w:line="360" w:lineRule="auto"/>
        <w:ind w:rightChars="50" w:right="105"/>
        <w:rPr>
          <w:rFonts w:ascii="宋体" w:hAnsi="宋体"/>
          <w:sz w:val="24"/>
        </w:rPr>
      </w:pPr>
      <w:r w:rsidRPr="00306E82">
        <w:rPr>
          <w:rFonts w:ascii="宋体" w:hAnsi="宋体" w:hint="eastAsia"/>
          <w:sz w:val="24"/>
        </w:rPr>
        <w:t>各位</w:t>
      </w:r>
      <w:r>
        <w:rPr>
          <w:rFonts w:ascii="宋体" w:hAnsi="宋体" w:hint="eastAsia"/>
          <w:sz w:val="24"/>
        </w:rPr>
        <w:t>股东</w:t>
      </w:r>
      <w:r w:rsidRPr="00306E82">
        <w:rPr>
          <w:rFonts w:ascii="宋体" w:hAnsi="宋体" w:hint="eastAsia"/>
          <w:sz w:val="24"/>
        </w:rPr>
        <w:t>：</w:t>
      </w:r>
    </w:p>
    <w:p w:rsidR="00232E21" w:rsidRPr="000F11B3" w:rsidRDefault="003A7D7A" w:rsidP="000F11B3">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0F11B3">
        <w:rPr>
          <w:rFonts w:asciiTheme="minorEastAsia" w:eastAsiaTheme="minorEastAsia" w:hAnsiTheme="minorEastAsia" w:hint="eastAsia"/>
          <w:sz w:val="24"/>
        </w:rPr>
        <w:t>公司第七届董事会第四次会议审议通过《关于修改</w:t>
      </w:r>
      <w:r w:rsidRPr="000F11B3">
        <w:rPr>
          <w:rFonts w:asciiTheme="minorEastAsia" w:eastAsiaTheme="minorEastAsia" w:hAnsiTheme="minorEastAsia"/>
          <w:sz w:val="24"/>
        </w:rPr>
        <w:t>&lt;</w:t>
      </w:r>
      <w:r w:rsidRPr="000F11B3">
        <w:rPr>
          <w:rFonts w:asciiTheme="minorEastAsia" w:eastAsiaTheme="minorEastAsia" w:hAnsiTheme="minorEastAsia" w:hint="eastAsia"/>
          <w:sz w:val="24"/>
        </w:rPr>
        <w:t>董事会议事规则</w:t>
      </w:r>
      <w:r w:rsidRPr="000F11B3">
        <w:rPr>
          <w:rFonts w:asciiTheme="minorEastAsia" w:eastAsiaTheme="minorEastAsia" w:hAnsiTheme="minorEastAsia"/>
          <w:sz w:val="24"/>
        </w:rPr>
        <w:t>&gt;</w:t>
      </w:r>
      <w:r w:rsidRPr="000F11B3">
        <w:rPr>
          <w:rFonts w:asciiTheme="minorEastAsia" w:eastAsiaTheme="minorEastAsia" w:hAnsiTheme="minorEastAsia" w:hint="eastAsia"/>
          <w:sz w:val="24"/>
        </w:rPr>
        <w:t>的议案》，</w:t>
      </w:r>
      <w:r w:rsidR="00BE5DC4" w:rsidRPr="000F11B3">
        <w:rPr>
          <w:rFonts w:asciiTheme="minorEastAsia" w:eastAsiaTheme="minorEastAsia" w:hAnsiTheme="minorEastAsia" w:hint="eastAsia"/>
          <w:sz w:val="24"/>
        </w:rPr>
        <w:t>拟</w:t>
      </w:r>
      <w:r w:rsidR="000F11B3" w:rsidRPr="000F11B3">
        <w:rPr>
          <w:rFonts w:asciiTheme="minorEastAsia" w:eastAsiaTheme="minorEastAsia" w:hAnsiTheme="minorEastAsia" w:hint="eastAsia"/>
          <w:sz w:val="24"/>
        </w:rPr>
        <w:t>对公司《</w:t>
      </w:r>
      <w:r w:rsidR="000F11B3" w:rsidRPr="000F11B3">
        <w:rPr>
          <w:rFonts w:asciiTheme="minorEastAsia" w:eastAsiaTheme="minorEastAsia" w:hAnsiTheme="minorEastAsia" w:hint="eastAsia"/>
          <w:sz w:val="24"/>
        </w:rPr>
        <w:t>董事会</w:t>
      </w:r>
      <w:r w:rsidR="000F11B3" w:rsidRPr="000F11B3">
        <w:rPr>
          <w:rFonts w:asciiTheme="minorEastAsia" w:eastAsiaTheme="minorEastAsia" w:hAnsiTheme="minorEastAsia" w:hint="eastAsia"/>
          <w:sz w:val="24"/>
        </w:rPr>
        <w:t>议事规则》</w:t>
      </w:r>
      <w:r w:rsidRPr="000F11B3">
        <w:rPr>
          <w:rFonts w:asciiTheme="minorEastAsia" w:eastAsiaTheme="minorEastAsia" w:hAnsiTheme="minorEastAsia" w:hint="eastAsia"/>
          <w:sz w:val="24"/>
        </w:rPr>
        <w:t>修改如下：</w:t>
      </w:r>
    </w:p>
    <w:p w:rsidR="00232E21" w:rsidRDefault="00232E21" w:rsidP="00232E21">
      <w:pPr>
        <w:spacing w:beforeLines="50" w:before="156" w:afterLines="50" w:after="156" w:line="360" w:lineRule="auto"/>
        <w:ind w:rightChars="50" w:right="105" w:firstLineChars="200" w:firstLine="480"/>
        <w:rPr>
          <w:rFonts w:ascii="宋体"/>
          <w:b/>
        </w:rPr>
      </w:pPr>
      <w:r>
        <w:rPr>
          <w:rFonts w:asciiTheme="minorEastAsia" w:eastAsiaTheme="minorEastAsia" w:hAnsiTheme="minorEastAsia" w:hint="eastAsia"/>
          <w:sz w:val="24"/>
        </w:rPr>
        <w:t>1、原</w:t>
      </w:r>
      <w:r w:rsidRPr="00C91DC1">
        <w:rPr>
          <w:rFonts w:asciiTheme="minorEastAsia" w:eastAsiaTheme="minorEastAsia" w:hAnsiTheme="minorEastAsia" w:hint="eastAsia"/>
          <w:sz w:val="24"/>
        </w:rPr>
        <w:t>第六条“董事会由7名董事组成，其中独立董事3名。董事会设董事长一人，</w:t>
      </w:r>
      <w:r w:rsidRPr="00535F4E">
        <w:rPr>
          <w:rFonts w:asciiTheme="minorEastAsia" w:eastAsiaTheme="minorEastAsia" w:hAnsiTheme="minorEastAsia" w:hint="eastAsia"/>
          <w:sz w:val="24"/>
        </w:rPr>
        <w:t>副董事长一人</w:t>
      </w:r>
      <w:r w:rsidRPr="00C91DC1">
        <w:rPr>
          <w:rFonts w:asciiTheme="minorEastAsia" w:eastAsiaTheme="minorEastAsia" w:hAnsiTheme="minorEastAsia" w:hint="eastAsia"/>
          <w:sz w:val="24"/>
        </w:rPr>
        <w:t>。”</w:t>
      </w:r>
    </w:p>
    <w:p w:rsidR="00232E21" w:rsidRDefault="00232E21" w:rsidP="00232E21">
      <w:pPr>
        <w:spacing w:beforeLines="50" w:before="156" w:afterLines="50" w:after="156" w:line="360" w:lineRule="auto"/>
        <w:ind w:rightChars="50" w:right="105" w:firstLineChars="200" w:firstLine="480"/>
        <w:rPr>
          <w:rFonts w:asciiTheme="minorEastAsia" w:eastAsiaTheme="minorEastAsia" w:hAnsiTheme="minorEastAsia"/>
          <w:sz w:val="24"/>
        </w:rPr>
      </w:pPr>
      <w:r>
        <w:rPr>
          <w:rFonts w:asciiTheme="minorEastAsia" w:eastAsiaTheme="minorEastAsia" w:hAnsiTheme="minorEastAsia" w:hint="eastAsia"/>
          <w:sz w:val="24"/>
        </w:rPr>
        <w:t>修改为：</w:t>
      </w:r>
      <w:r w:rsidRPr="00C91DC1">
        <w:rPr>
          <w:rFonts w:asciiTheme="minorEastAsia" w:eastAsiaTheme="minorEastAsia" w:hAnsiTheme="minorEastAsia" w:hint="eastAsia"/>
          <w:sz w:val="24"/>
        </w:rPr>
        <w:t>“董事会由7名董事组成，其中独立董事3名。董事会设董事长一人，</w:t>
      </w:r>
      <w:r w:rsidRPr="00535F4E">
        <w:rPr>
          <w:rFonts w:asciiTheme="minorEastAsia" w:eastAsiaTheme="minorEastAsia" w:hAnsiTheme="minorEastAsia" w:hint="eastAsia"/>
          <w:sz w:val="24"/>
        </w:rPr>
        <w:t>可以设副董事长。</w:t>
      </w:r>
      <w:r w:rsidRPr="00C91DC1">
        <w:rPr>
          <w:rFonts w:asciiTheme="minorEastAsia" w:eastAsiaTheme="minorEastAsia" w:hAnsiTheme="minorEastAsia" w:hint="eastAsia"/>
          <w:sz w:val="24"/>
        </w:rPr>
        <w:t>”</w:t>
      </w:r>
    </w:p>
    <w:p w:rsidR="00232E21" w:rsidRPr="00131628" w:rsidRDefault="00232E21" w:rsidP="00232E21">
      <w:pPr>
        <w:pStyle w:val="a7"/>
        <w:spacing w:beforeLines="50" w:before="156" w:afterLines="50" w:after="156" w:line="360" w:lineRule="auto"/>
        <w:ind w:leftChars="50" w:left="105" w:rightChars="50" w:right="105" w:firstLine="493"/>
        <w:rPr>
          <w:rFonts w:hAnsi="宋体"/>
          <w:sz w:val="24"/>
          <w:szCs w:val="24"/>
        </w:rPr>
      </w:pPr>
      <w:r>
        <w:rPr>
          <w:rFonts w:hAnsi="宋体" w:hint="eastAsia"/>
          <w:sz w:val="24"/>
          <w:szCs w:val="24"/>
          <w:lang w:eastAsia="zh-CN"/>
        </w:rPr>
        <w:t>2、</w:t>
      </w:r>
      <w:r w:rsidRPr="00131628">
        <w:rPr>
          <w:rFonts w:hAnsi="宋体" w:hint="eastAsia"/>
          <w:sz w:val="24"/>
          <w:szCs w:val="24"/>
        </w:rPr>
        <w:t>原第二十三条“依《公司法》、《公司章程》的规定由董事会行使的职权中包括：（十）聘任或者解聘公司总经理、董事会秘书；根据总经理的提名，聘任或者解聘公司副总经理、财务负责人和其他高级管理人员，并决定其报酬事项和奖惩事项</w:t>
      </w:r>
      <w:r w:rsidRPr="00131628">
        <w:rPr>
          <w:rFonts w:hAnsi="宋体" w:hint="eastAsia"/>
          <w:sz w:val="24"/>
          <w:szCs w:val="24"/>
          <w:lang w:eastAsia="zh-CN"/>
        </w:rPr>
        <w:t>；</w:t>
      </w:r>
      <w:r w:rsidRPr="00131628">
        <w:rPr>
          <w:rFonts w:hAnsi="宋体" w:hint="eastAsia"/>
          <w:sz w:val="24"/>
          <w:szCs w:val="24"/>
        </w:rPr>
        <w:t>”</w:t>
      </w:r>
    </w:p>
    <w:p w:rsidR="00232E21" w:rsidRDefault="00232E21" w:rsidP="00232E21">
      <w:pPr>
        <w:spacing w:beforeLines="50" w:before="156" w:afterLines="50" w:after="156" w:line="360" w:lineRule="auto"/>
        <w:ind w:rightChars="50" w:right="105" w:firstLineChars="200" w:firstLine="480"/>
        <w:rPr>
          <w:rFonts w:asciiTheme="minorEastAsia" w:eastAsiaTheme="minorEastAsia" w:hAnsiTheme="minorEastAsia"/>
          <w:sz w:val="24"/>
        </w:rPr>
      </w:pPr>
      <w:r w:rsidRPr="00131628">
        <w:rPr>
          <w:rFonts w:ascii="宋体" w:hAnsi="宋体" w:hint="eastAsia"/>
          <w:sz w:val="24"/>
        </w:rPr>
        <w:t>修改为：“依《公司法》、《公司章程》的规定由董事会行使的职权中包括：（十）聘任或者解聘公司总经理、董事会秘书；根据总经理的提名，聘任或者解聘公司副总经理、财务负责人、</w:t>
      </w:r>
      <w:r w:rsidRPr="00531FBE">
        <w:rPr>
          <w:rFonts w:ascii="宋体" w:hAnsi="宋体" w:hint="eastAsia"/>
          <w:sz w:val="24"/>
        </w:rPr>
        <w:t>总法律顾问</w:t>
      </w:r>
      <w:r w:rsidRPr="00131628">
        <w:rPr>
          <w:rFonts w:ascii="宋体" w:hAnsi="宋体" w:hint="eastAsia"/>
          <w:sz w:val="24"/>
        </w:rPr>
        <w:t>和其他高级管理人员，并决定其报酬事项和奖惩事项”。</w:t>
      </w:r>
    </w:p>
    <w:p w:rsidR="00232E21" w:rsidRPr="00C91DC1" w:rsidRDefault="00232E21" w:rsidP="00232E21">
      <w:pPr>
        <w:spacing w:beforeLines="50" w:before="156" w:afterLines="50" w:after="156" w:line="360" w:lineRule="auto"/>
        <w:ind w:rightChars="50" w:right="105" w:firstLineChars="200" w:firstLine="480"/>
        <w:rPr>
          <w:rFonts w:asciiTheme="minorEastAsia" w:eastAsiaTheme="minorEastAsia" w:hAnsiTheme="minorEastAsia"/>
          <w:sz w:val="24"/>
        </w:rPr>
      </w:pPr>
      <w:r>
        <w:rPr>
          <w:rFonts w:asciiTheme="minorEastAsia" w:eastAsiaTheme="minorEastAsia" w:hAnsiTheme="minorEastAsia" w:hint="eastAsia"/>
          <w:sz w:val="24"/>
        </w:rPr>
        <w:t>3、原</w:t>
      </w:r>
      <w:r w:rsidRPr="00C91DC1">
        <w:rPr>
          <w:rFonts w:asciiTheme="minorEastAsia" w:eastAsiaTheme="minorEastAsia" w:hAnsiTheme="minorEastAsia" w:hint="eastAsia"/>
          <w:sz w:val="24"/>
        </w:rPr>
        <w:t>第四十二条 “本规则由公司董事会制定，经</w:t>
      </w:r>
      <w:r w:rsidRPr="00535F4E">
        <w:rPr>
          <w:rFonts w:asciiTheme="minorEastAsia" w:eastAsiaTheme="minorEastAsia" w:hAnsiTheme="minorEastAsia" w:hint="eastAsia"/>
          <w:sz w:val="24"/>
        </w:rPr>
        <w:t>2009年 6月2日</w:t>
      </w:r>
      <w:r w:rsidRPr="00C91DC1">
        <w:rPr>
          <w:rFonts w:asciiTheme="minorEastAsia" w:eastAsiaTheme="minorEastAsia" w:hAnsiTheme="minorEastAsia" w:hint="eastAsia"/>
          <w:sz w:val="24"/>
        </w:rPr>
        <w:t>股东大会决议通过，自通过之日起执行。”</w:t>
      </w:r>
    </w:p>
    <w:p w:rsidR="00232E21" w:rsidRPr="00C91DC1" w:rsidRDefault="00232E21" w:rsidP="00232E21">
      <w:pPr>
        <w:spacing w:beforeLines="50" w:before="156" w:afterLines="50" w:after="156" w:line="360" w:lineRule="auto"/>
        <w:ind w:rightChars="50" w:right="105" w:firstLineChars="200" w:firstLine="480"/>
        <w:rPr>
          <w:rFonts w:asciiTheme="minorEastAsia" w:eastAsiaTheme="minorEastAsia" w:hAnsiTheme="minorEastAsia"/>
          <w:sz w:val="24"/>
        </w:rPr>
      </w:pPr>
      <w:r w:rsidRPr="00C91DC1">
        <w:rPr>
          <w:rFonts w:asciiTheme="minorEastAsia" w:eastAsiaTheme="minorEastAsia" w:hAnsiTheme="minorEastAsia" w:hint="eastAsia"/>
          <w:sz w:val="24"/>
        </w:rPr>
        <w:t>修改为：“本规则由公司董事会制定，经</w:t>
      </w:r>
      <w:r w:rsidRPr="00535F4E">
        <w:rPr>
          <w:rFonts w:asciiTheme="minorEastAsia" w:eastAsiaTheme="minorEastAsia" w:hAnsiTheme="minorEastAsia" w:hint="eastAsia"/>
          <w:sz w:val="24"/>
        </w:rPr>
        <w:t>2016年12月26日</w:t>
      </w:r>
      <w:r w:rsidRPr="00C91DC1">
        <w:rPr>
          <w:rFonts w:asciiTheme="minorEastAsia" w:eastAsiaTheme="minorEastAsia" w:hAnsiTheme="minorEastAsia" w:hint="eastAsia"/>
          <w:sz w:val="24"/>
        </w:rPr>
        <w:t>股东大会决议通过，自通过之日起执行。”</w:t>
      </w:r>
      <w:bookmarkStart w:id="3" w:name="_GoBack"/>
      <w:bookmarkEnd w:id="3"/>
    </w:p>
    <w:p w:rsidR="00232E21" w:rsidRPr="00C91DC1" w:rsidRDefault="00232E21" w:rsidP="00232E21">
      <w:pPr>
        <w:spacing w:beforeLines="50" w:before="156" w:afterLines="50" w:after="156" w:line="360" w:lineRule="auto"/>
        <w:ind w:rightChars="50" w:right="105" w:firstLineChars="200" w:firstLine="480"/>
        <w:rPr>
          <w:rFonts w:asciiTheme="minorEastAsia" w:eastAsiaTheme="minorEastAsia" w:hAnsiTheme="minorEastAsia"/>
          <w:sz w:val="24"/>
        </w:rPr>
      </w:pPr>
      <w:r>
        <w:rPr>
          <w:rFonts w:asciiTheme="minorEastAsia" w:eastAsiaTheme="minorEastAsia" w:hAnsiTheme="minorEastAsia" w:hint="eastAsia"/>
          <w:sz w:val="24"/>
        </w:rPr>
        <w:t>4、修改落款的时间。</w:t>
      </w:r>
    </w:p>
    <w:p w:rsidR="00232E21" w:rsidRPr="00535F4E" w:rsidRDefault="00232E21" w:rsidP="00232E21">
      <w:pPr>
        <w:spacing w:beforeLines="50" w:before="156" w:afterLines="50" w:after="156" w:line="360" w:lineRule="auto"/>
        <w:ind w:leftChars="50" w:left="105" w:rightChars="50" w:right="105" w:firstLineChars="200" w:firstLine="480"/>
        <w:rPr>
          <w:rFonts w:asciiTheme="minorEastAsia" w:eastAsiaTheme="minorEastAsia" w:hAnsiTheme="minorEastAsia"/>
          <w:sz w:val="24"/>
        </w:rPr>
      </w:pPr>
      <w:r w:rsidRPr="00D32217">
        <w:rPr>
          <w:rFonts w:asciiTheme="minorEastAsia" w:eastAsiaTheme="minorEastAsia" w:hAnsiTheme="minorEastAsia" w:hint="eastAsia"/>
          <w:sz w:val="24"/>
        </w:rPr>
        <w:t>除以上内容外，《</w:t>
      </w:r>
      <w:r>
        <w:rPr>
          <w:rFonts w:asciiTheme="minorEastAsia" w:eastAsiaTheme="minorEastAsia" w:hAnsiTheme="minorEastAsia" w:hint="eastAsia"/>
          <w:sz w:val="24"/>
        </w:rPr>
        <w:t>董事会议事规则</w:t>
      </w:r>
      <w:r w:rsidRPr="00D32217">
        <w:rPr>
          <w:rFonts w:asciiTheme="minorEastAsia" w:eastAsiaTheme="minorEastAsia" w:hAnsiTheme="minorEastAsia" w:hint="eastAsia"/>
          <w:sz w:val="24"/>
        </w:rPr>
        <w:t>》的其他条款不变。</w:t>
      </w:r>
    </w:p>
    <w:p w:rsidR="00E52716" w:rsidRDefault="00E52716" w:rsidP="00E52716">
      <w:pPr>
        <w:spacing w:beforeLines="50" w:before="156" w:afterLines="50" w:after="156" w:line="360" w:lineRule="auto"/>
        <w:ind w:leftChars="50" w:left="105" w:rightChars="50" w:right="105" w:firstLineChars="200" w:firstLine="480"/>
        <w:rPr>
          <w:rFonts w:ascii="宋体" w:hAnsi="宋体"/>
          <w:sz w:val="24"/>
        </w:rPr>
      </w:pPr>
      <w:r>
        <w:rPr>
          <w:rFonts w:ascii="宋体" w:hAnsi="宋体" w:hint="eastAsia"/>
          <w:sz w:val="24"/>
        </w:rPr>
        <w:t>以上</w:t>
      </w:r>
      <w:r w:rsidRPr="00984FEC">
        <w:rPr>
          <w:rFonts w:ascii="宋体" w:hAnsi="宋体" w:hint="eastAsia"/>
          <w:sz w:val="24"/>
        </w:rPr>
        <w:t>议案提请</w:t>
      </w:r>
      <w:r>
        <w:rPr>
          <w:rFonts w:ascii="宋体" w:hAnsi="宋体" w:hint="eastAsia"/>
          <w:sz w:val="24"/>
        </w:rPr>
        <w:t>股东大会予以</w:t>
      </w:r>
      <w:r w:rsidRPr="00984FEC">
        <w:rPr>
          <w:rFonts w:ascii="宋体" w:hAnsi="宋体" w:hint="eastAsia"/>
          <w:sz w:val="24"/>
        </w:rPr>
        <w:t>审议。</w:t>
      </w:r>
    </w:p>
    <w:p w:rsidR="00E52716" w:rsidRPr="007E712C" w:rsidRDefault="00E52716" w:rsidP="00E52716">
      <w:pPr>
        <w:tabs>
          <w:tab w:val="left" w:pos="1418"/>
        </w:tabs>
        <w:adjustRightInd w:val="0"/>
        <w:snapToGrid w:val="0"/>
        <w:spacing w:line="360" w:lineRule="auto"/>
        <w:ind w:leftChars="2500" w:left="5250"/>
        <w:jc w:val="left"/>
        <w:rPr>
          <w:rFonts w:asciiTheme="minorEastAsia" w:eastAsiaTheme="minorEastAsia" w:hAnsiTheme="minorEastAsia"/>
          <w:sz w:val="24"/>
        </w:rPr>
      </w:pPr>
      <w:r w:rsidRPr="007E712C">
        <w:rPr>
          <w:rFonts w:asciiTheme="minorEastAsia" w:eastAsiaTheme="minorEastAsia" w:hAnsiTheme="minorEastAsia" w:hint="eastAsia"/>
          <w:sz w:val="24"/>
        </w:rPr>
        <w:t>大唐电信科技股份有限公司</w:t>
      </w:r>
    </w:p>
    <w:p w:rsidR="00782401" w:rsidRDefault="00E52716" w:rsidP="003A7D7A">
      <w:pPr>
        <w:tabs>
          <w:tab w:val="left" w:pos="1418"/>
        </w:tabs>
        <w:adjustRightInd w:val="0"/>
        <w:snapToGrid w:val="0"/>
        <w:spacing w:line="360" w:lineRule="auto"/>
        <w:ind w:left="5520" w:hangingChars="2300" w:hanging="5520"/>
        <w:jc w:val="left"/>
        <w:rPr>
          <w:rFonts w:asciiTheme="minorEastAsia" w:eastAsiaTheme="minorEastAsia" w:hAnsiTheme="minorEastAsia" w:hint="eastAsia"/>
          <w:sz w:val="24"/>
        </w:rPr>
      </w:pPr>
      <w:r w:rsidRPr="007E712C">
        <w:rPr>
          <w:rFonts w:asciiTheme="minorEastAsia" w:eastAsiaTheme="minorEastAsia" w:hAnsiTheme="minorEastAsia"/>
          <w:sz w:val="24"/>
        </w:rPr>
        <w:t xml:space="preserve">                                                    201</w:t>
      </w:r>
      <w:r>
        <w:rPr>
          <w:rFonts w:asciiTheme="minorEastAsia" w:eastAsiaTheme="minorEastAsia" w:hAnsiTheme="minorEastAsia" w:hint="eastAsia"/>
          <w:sz w:val="24"/>
        </w:rPr>
        <w:t>6</w:t>
      </w:r>
      <w:r w:rsidRPr="007E712C">
        <w:rPr>
          <w:rFonts w:asciiTheme="minorEastAsia" w:eastAsiaTheme="minorEastAsia" w:hAnsiTheme="minorEastAsia" w:hint="eastAsia"/>
          <w:sz w:val="24"/>
        </w:rPr>
        <w:t>年</w:t>
      </w:r>
      <w:r>
        <w:rPr>
          <w:rFonts w:asciiTheme="minorEastAsia" w:eastAsiaTheme="minorEastAsia" w:hAnsiTheme="minorEastAsia" w:hint="eastAsia"/>
          <w:sz w:val="24"/>
        </w:rPr>
        <w:t>12</w:t>
      </w:r>
      <w:r w:rsidRPr="007E712C">
        <w:rPr>
          <w:rFonts w:asciiTheme="minorEastAsia" w:eastAsiaTheme="minorEastAsia" w:hAnsiTheme="minorEastAsia" w:hint="eastAsia"/>
          <w:sz w:val="24"/>
        </w:rPr>
        <w:t>月</w:t>
      </w:r>
      <w:r>
        <w:rPr>
          <w:rFonts w:asciiTheme="minorEastAsia" w:eastAsiaTheme="minorEastAsia" w:hAnsiTheme="minorEastAsia" w:hint="eastAsia"/>
          <w:sz w:val="24"/>
        </w:rPr>
        <w:t>26</w:t>
      </w:r>
      <w:r w:rsidRPr="007E712C">
        <w:rPr>
          <w:rFonts w:asciiTheme="minorEastAsia" w:eastAsiaTheme="minorEastAsia" w:hAnsiTheme="minorEastAsia" w:hint="eastAsia"/>
          <w:sz w:val="24"/>
        </w:rPr>
        <w:t>日</w:t>
      </w:r>
    </w:p>
    <w:p w:rsidR="00581104" w:rsidRPr="003A7D7A" w:rsidRDefault="00581104" w:rsidP="003A7D7A">
      <w:pPr>
        <w:tabs>
          <w:tab w:val="left" w:pos="1418"/>
        </w:tabs>
        <w:adjustRightInd w:val="0"/>
        <w:snapToGrid w:val="0"/>
        <w:spacing w:line="360" w:lineRule="auto"/>
        <w:ind w:left="5520" w:hangingChars="2300" w:hanging="5520"/>
        <w:jc w:val="left"/>
        <w:rPr>
          <w:rFonts w:asciiTheme="minorEastAsia" w:eastAsiaTheme="minorEastAsia" w:hAnsiTheme="minorEastAsia"/>
          <w:sz w:val="24"/>
        </w:rPr>
      </w:pPr>
      <w:r>
        <w:rPr>
          <w:rFonts w:ascii="宋体" w:hAnsi="宋体" w:hint="eastAsia"/>
          <w:sz w:val="24"/>
        </w:rPr>
        <w:lastRenderedPageBreak/>
        <w:t>备查文件：原</w:t>
      </w:r>
      <w:r>
        <w:rPr>
          <w:rFonts w:asciiTheme="minorEastAsia" w:eastAsiaTheme="minorEastAsia" w:hAnsiTheme="minorEastAsia" w:hint="eastAsia"/>
          <w:sz w:val="24"/>
        </w:rPr>
        <w:t>董事会</w:t>
      </w:r>
      <w:r w:rsidRPr="000F11B3">
        <w:rPr>
          <w:rFonts w:asciiTheme="minorEastAsia" w:eastAsiaTheme="minorEastAsia" w:hAnsiTheme="minorEastAsia" w:hint="eastAsia"/>
          <w:sz w:val="24"/>
        </w:rPr>
        <w:t>议事规则</w:t>
      </w:r>
      <w:r>
        <w:rPr>
          <w:rFonts w:ascii="宋体" w:hAnsi="宋体" w:hint="eastAsia"/>
          <w:sz w:val="24"/>
        </w:rPr>
        <w:t>及修订后的</w:t>
      </w:r>
      <w:r>
        <w:rPr>
          <w:rFonts w:asciiTheme="minorEastAsia" w:eastAsiaTheme="minorEastAsia" w:hAnsiTheme="minorEastAsia" w:hint="eastAsia"/>
          <w:sz w:val="24"/>
        </w:rPr>
        <w:t>董事会</w:t>
      </w:r>
      <w:r w:rsidRPr="000F11B3">
        <w:rPr>
          <w:rFonts w:asciiTheme="minorEastAsia" w:eastAsiaTheme="minorEastAsia" w:hAnsiTheme="minorEastAsia" w:hint="eastAsia"/>
          <w:sz w:val="24"/>
        </w:rPr>
        <w:t>议事规则</w:t>
      </w:r>
    </w:p>
    <w:sectPr w:rsidR="00581104" w:rsidRPr="003A7D7A" w:rsidSect="00C667B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6F" w:rsidRDefault="0074396F">
      <w:r>
        <w:separator/>
      </w:r>
    </w:p>
  </w:endnote>
  <w:endnote w:type="continuationSeparator" w:id="0">
    <w:p w:rsidR="0074396F" w:rsidRDefault="0074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81F" w:rsidRDefault="00427CD0">
    <w:pPr>
      <w:pStyle w:val="a3"/>
      <w:jc w:val="center"/>
    </w:pPr>
    <w:r>
      <w:rPr>
        <w:kern w:val="0"/>
        <w:szCs w:val="21"/>
      </w:rPr>
      <w:t xml:space="preserve">- </w:t>
    </w:r>
    <w:r w:rsidR="00B43768">
      <w:rPr>
        <w:kern w:val="0"/>
        <w:szCs w:val="21"/>
      </w:rPr>
      <w:fldChar w:fldCharType="begin"/>
    </w:r>
    <w:r>
      <w:rPr>
        <w:kern w:val="0"/>
        <w:szCs w:val="21"/>
      </w:rPr>
      <w:instrText xml:space="preserve"> PAGE </w:instrText>
    </w:r>
    <w:r w:rsidR="00B43768">
      <w:rPr>
        <w:kern w:val="0"/>
        <w:szCs w:val="21"/>
      </w:rPr>
      <w:fldChar w:fldCharType="separate"/>
    </w:r>
    <w:r w:rsidR="002E729D">
      <w:rPr>
        <w:noProof/>
        <w:kern w:val="0"/>
        <w:szCs w:val="21"/>
      </w:rPr>
      <w:t>1</w:t>
    </w:r>
    <w:r w:rsidR="00B43768">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6F" w:rsidRDefault="0074396F">
      <w:r>
        <w:separator/>
      </w:r>
    </w:p>
  </w:footnote>
  <w:footnote w:type="continuationSeparator" w:id="0">
    <w:p w:rsidR="0074396F" w:rsidRDefault="00743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D0"/>
    <w:rsid w:val="000F11B3"/>
    <w:rsid w:val="0011255F"/>
    <w:rsid w:val="00192BA9"/>
    <w:rsid w:val="001F2078"/>
    <w:rsid w:val="001F5ADE"/>
    <w:rsid w:val="002060D0"/>
    <w:rsid w:val="00232E21"/>
    <w:rsid w:val="00233190"/>
    <w:rsid w:val="002332A8"/>
    <w:rsid w:val="002812B0"/>
    <w:rsid w:val="002E729D"/>
    <w:rsid w:val="002F0F7D"/>
    <w:rsid w:val="00343DA4"/>
    <w:rsid w:val="00353610"/>
    <w:rsid w:val="003A7D7A"/>
    <w:rsid w:val="003B28F6"/>
    <w:rsid w:val="00427CD0"/>
    <w:rsid w:val="0043653C"/>
    <w:rsid w:val="00457C01"/>
    <w:rsid w:val="0049771D"/>
    <w:rsid w:val="004B7B3A"/>
    <w:rsid w:val="00555892"/>
    <w:rsid w:val="005572D4"/>
    <w:rsid w:val="00581104"/>
    <w:rsid w:val="005A1C47"/>
    <w:rsid w:val="006A09C2"/>
    <w:rsid w:val="00741C7A"/>
    <w:rsid w:val="0074396F"/>
    <w:rsid w:val="007449EA"/>
    <w:rsid w:val="00780541"/>
    <w:rsid w:val="00782401"/>
    <w:rsid w:val="007A31FC"/>
    <w:rsid w:val="007E5C62"/>
    <w:rsid w:val="007F12CA"/>
    <w:rsid w:val="008117E7"/>
    <w:rsid w:val="008548EA"/>
    <w:rsid w:val="008A48F6"/>
    <w:rsid w:val="00900052"/>
    <w:rsid w:val="0092775E"/>
    <w:rsid w:val="00965781"/>
    <w:rsid w:val="00982FCB"/>
    <w:rsid w:val="00990A32"/>
    <w:rsid w:val="00A607D2"/>
    <w:rsid w:val="00A703DD"/>
    <w:rsid w:val="00AA526A"/>
    <w:rsid w:val="00AB3BB7"/>
    <w:rsid w:val="00B0617E"/>
    <w:rsid w:val="00B43768"/>
    <w:rsid w:val="00BC4D8A"/>
    <w:rsid w:val="00BE4FDA"/>
    <w:rsid w:val="00BE5DC4"/>
    <w:rsid w:val="00C52252"/>
    <w:rsid w:val="00D2564F"/>
    <w:rsid w:val="00E52716"/>
    <w:rsid w:val="00EA27BE"/>
    <w:rsid w:val="00F230E9"/>
    <w:rsid w:val="00F872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D0"/>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232E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27CD0"/>
    <w:pPr>
      <w:tabs>
        <w:tab w:val="center" w:pos="4153"/>
        <w:tab w:val="right" w:pos="8306"/>
      </w:tabs>
      <w:snapToGrid w:val="0"/>
      <w:jc w:val="left"/>
    </w:pPr>
    <w:rPr>
      <w:sz w:val="18"/>
      <w:szCs w:val="18"/>
    </w:rPr>
  </w:style>
  <w:style w:type="character" w:customStyle="1" w:styleId="Char">
    <w:name w:val="页脚 Char"/>
    <w:basedOn w:val="a0"/>
    <w:link w:val="a3"/>
    <w:uiPriority w:val="99"/>
    <w:rsid w:val="00427CD0"/>
    <w:rPr>
      <w:rFonts w:ascii="Times New Roman" w:eastAsia="宋体" w:hAnsi="Times New Roman" w:cs="Times New Roman"/>
      <w:sz w:val="18"/>
      <w:szCs w:val="18"/>
    </w:rPr>
  </w:style>
  <w:style w:type="table" w:styleId="a4">
    <w:name w:val="Table Grid"/>
    <w:basedOn w:val="a1"/>
    <w:rsid w:val="00427CD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Char0"/>
    <w:uiPriority w:val="99"/>
    <w:semiHidden/>
    <w:unhideWhenUsed/>
    <w:rsid w:val="00427CD0"/>
    <w:rPr>
      <w:sz w:val="18"/>
      <w:szCs w:val="18"/>
    </w:rPr>
  </w:style>
  <w:style w:type="character" w:customStyle="1" w:styleId="Char0">
    <w:name w:val="批注框文本 Char"/>
    <w:basedOn w:val="a0"/>
    <w:link w:val="a5"/>
    <w:uiPriority w:val="99"/>
    <w:semiHidden/>
    <w:rsid w:val="00427CD0"/>
    <w:rPr>
      <w:rFonts w:ascii="Times New Roman" w:eastAsia="宋体" w:hAnsi="Times New Roman" w:cs="Times New Roman"/>
      <w:sz w:val="18"/>
      <w:szCs w:val="18"/>
    </w:rPr>
  </w:style>
  <w:style w:type="paragraph" w:customStyle="1" w:styleId="Default">
    <w:name w:val="Default"/>
    <w:rsid w:val="003B28F6"/>
    <w:pPr>
      <w:widowControl w:val="0"/>
      <w:autoSpaceDE w:val="0"/>
      <w:autoSpaceDN w:val="0"/>
      <w:adjustRightInd w:val="0"/>
    </w:pPr>
    <w:rPr>
      <w:rFonts w:ascii="宋体" w:eastAsia="宋体" w:cs="宋体"/>
      <w:color w:val="000000"/>
      <w:kern w:val="0"/>
      <w:sz w:val="24"/>
      <w:szCs w:val="24"/>
    </w:rPr>
  </w:style>
  <w:style w:type="paragraph" w:styleId="a6">
    <w:name w:val="header"/>
    <w:basedOn w:val="a"/>
    <w:link w:val="Char1"/>
    <w:uiPriority w:val="99"/>
    <w:unhideWhenUsed/>
    <w:rsid w:val="0055589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55892"/>
    <w:rPr>
      <w:rFonts w:ascii="Times New Roman" w:eastAsia="宋体" w:hAnsi="Times New Roman" w:cs="Times New Roman"/>
      <w:sz w:val="18"/>
      <w:szCs w:val="18"/>
    </w:rPr>
  </w:style>
  <w:style w:type="paragraph" w:styleId="a7">
    <w:name w:val="Plain Text"/>
    <w:basedOn w:val="a"/>
    <w:link w:val="Char2"/>
    <w:unhideWhenUsed/>
    <w:rsid w:val="00232E21"/>
    <w:rPr>
      <w:rFonts w:ascii="宋体" w:hAnsi="Courier New"/>
      <w:kern w:val="0"/>
      <w:sz w:val="20"/>
      <w:szCs w:val="21"/>
      <w:lang w:val="x-none" w:eastAsia="x-none"/>
    </w:rPr>
  </w:style>
  <w:style w:type="character" w:customStyle="1" w:styleId="Char2">
    <w:name w:val="纯文本 Char"/>
    <w:basedOn w:val="a0"/>
    <w:link w:val="a7"/>
    <w:rsid w:val="00232E21"/>
    <w:rPr>
      <w:rFonts w:ascii="宋体" w:eastAsia="宋体" w:hAnsi="Courier New" w:cs="Times New Roman"/>
      <w:kern w:val="0"/>
      <w:sz w:val="20"/>
      <w:szCs w:val="21"/>
      <w:lang w:val="x-none" w:eastAsia="x-none"/>
    </w:rPr>
  </w:style>
  <w:style w:type="character" w:customStyle="1" w:styleId="2Char">
    <w:name w:val="标题 2 Char"/>
    <w:basedOn w:val="a0"/>
    <w:link w:val="2"/>
    <w:uiPriority w:val="9"/>
    <w:semiHidden/>
    <w:rsid w:val="00232E21"/>
    <w:rPr>
      <w:rFonts w:asciiTheme="majorHAnsi" w:eastAsiaTheme="majorEastAsia" w:hAnsiTheme="majorHAnsi" w:cstheme="majorBidi"/>
      <w:b/>
      <w:bCs/>
      <w:sz w:val="32"/>
      <w:szCs w:val="32"/>
    </w:rPr>
  </w:style>
  <w:style w:type="paragraph" w:styleId="a8">
    <w:name w:val="Date"/>
    <w:basedOn w:val="a"/>
    <w:next w:val="a"/>
    <w:link w:val="Char3"/>
    <w:uiPriority w:val="99"/>
    <w:semiHidden/>
    <w:unhideWhenUsed/>
    <w:rsid w:val="00581104"/>
    <w:pPr>
      <w:ind w:leftChars="2500" w:left="100"/>
    </w:pPr>
  </w:style>
  <w:style w:type="character" w:customStyle="1" w:styleId="Char3">
    <w:name w:val="日期 Char"/>
    <w:basedOn w:val="a0"/>
    <w:link w:val="a8"/>
    <w:uiPriority w:val="99"/>
    <w:semiHidden/>
    <w:rsid w:val="0058110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D0"/>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232E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27CD0"/>
    <w:pPr>
      <w:tabs>
        <w:tab w:val="center" w:pos="4153"/>
        <w:tab w:val="right" w:pos="8306"/>
      </w:tabs>
      <w:snapToGrid w:val="0"/>
      <w:jc w:val="left"/>
    </w:pPr>
    <w:rPr>
      <w:sz w:val="18"/>
      <w:szCs w:val="18"/>
    </w:rPr>
  </w:style>
  <w:style w:type="character" w:customStyle="1" w:styleId="Char">
    <w:name w:val="页脚 Char"/>
    <w:basedOn w:val="a0"/>
    <w:link w:val="a3"/>
    <w:uiPriority w:val="99"/>
    <w:rsid w:val="00427CD0"/>
    <w:rPr>
      <w:rFonts w:ascii="Times New Roman" w:eastAsia="宋体" w:hAnsi="Times New Roman" w:cs="Times New Roman"/>
      <w:sz w:val="18"/>
      <w:szCs w:val="18"/>
    </w:rPr>
  </w:style>
  <w:style w:type="table" w:styleId="a4">
    <w:name w:val="Table Grid"/>
    <w:basedOn w:val="a1"/>
    <w:rsid w:val="00427CD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Char0"/>
    <w:uiPriority w:val="99"/>
    <w:semiHidden/>
    <w:unhideWhenUsed/>
    <w:rsid w:val="00427CD0"/>
    <w:rPr>
      <w:sz w:val="18"/>
      <w:szCs w:val="18"/>
    </w:rPr>
  </w:style>
  <w:style w:type="character" w:customStyle="1" w:styleId="Char0">
    <w:name w:val="批注框文本 Char"/>
    <w:basedOn w:val="a0"/>
    <w:link w:val="a5"/>
    <w:uiPriority w:val="99"/>
    <w:semiHidden/>
    <w:rsid w:val="00427CD0"/>
    <w:rPr>
      <w:rFonts w:ascii="Times New Roman" w:eastAsia="宋体" w:hAnsi="Times New Roman" w:cs="Times New Roman"/>
      <w:sz w:val="18"/>
      <w:szCs w:val="18"/>
    </w:rPr>
  </w:style>
  <w:style w:type="paragraph" w:customStyle="1" w:styleId="Default">
    <w:name w:val="Default"/>
    <w:rsid w:val="003B28F6"/>
    <w:pPr>
      <w:widowControl w:val="0"/>
      <w:autoSpaceDE w:val="0"/>
      <w:autoSpaceDN w:val="0"/>
      <w:adjustRightInd w:val="0"/>
    </w:pPr>
    <w:rPr>
      <w:rFonts w:ascii="宋体" w:eastAsia="宋体" w:cs="宋体"/>
      <w:color w:val="000000"/>
      <w:kern w:val="0"/>
      <w:sz w:val="24"/>
      <w:szCs w:val="24"/>
    </w:rPr>
  </w:style>
  <w:style w:type="paragraph" w:styleId="a6">
    <w:name w:val="header"/>
    <w:basedOn w:val="a"/>
    <w:link w:val="Char1"/>
    <w:uiPriority w:val="99"/>
    <w:unhideWhenUsed/>
    <w:rsid w:val="0055589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55892"/>
    <w:rPr>
      <w:rFonts w:ascii="Times New Roman" w:eastAsia="宋体" w:hAnsi="Times New Roman" w:cs="Times New Roman"/>
      <w:sz w:val="18"/>
      <w:szCs w:val="18"/>
    </w:rPr>
  </w:style>
  <w:style w:type="paragraph" w:styleId="a7">
    <w:name w:val="Plain Text"/>
    <w:basedOn w:val="a"/>
    <w:link w:val="Char2"/>
    <w:unhideWhenUsed/>
    <w:rsid w:val="00232E21"/>
    <w:rPr>
      <w:rFonts w:ascii="宋体" w:hAnsi="Courier New"/>
      <w:kern w:val="0"/>
      <w:sz w:val="20"/>
      <w:szCs w:val="21"/>
      <w:lang w:val="x-none" w:eastAsia="x-none"/>
    </w:rPr>
  </w:style>
  <w:style w:type="character" w:customStyle="1" w:styleId="Char2">
    <w:name w:val="纯文本 Char"/>
    <w:basedOn w:val="a0"/>
    <w:link w:val="a7"/>
    <w:rsid w:val="00232E21"/>
    <w:rPr>
      <w:rFonts w:ascii="宋体" w:eastAsia="宋体" w:hAnsi="Courier New" w:cs="Times New Roman"/>
      <w:kern w:val="0"/>
      <w:sz w:val="20"/>
      <w:szCs w:val="21"/>
      <w:lang w:val="x-none" w:eastAsia="x-none"/>
    </w:rPr>
  </w:style>
  <w:style w:type="character" w:customStyle="1" w:styleId="2Char">
    <w:name w:val="标题 2 Char"/>
    <w:basedOn w:val="a0"/>
    <w:link w:val="2"/>
    <w:uiPriority w:val="9"/>
    <w:semiHidden/>
    <w:rsid w:val="00232E21"/>
    <w:rPr>
      <w:rFonts w:asciiTheme="majorHAnsi" w:eastAsiaTheme="majorEastAsia" w:hAnsiTheme="majorHAnsi" w:cstheme="majorBidi"/>
      <w:b/>
      <w:bCs/>
      <w:sz w:val="32"/>
      <w:szCs w:val="32"/>
    </w:rPr>
  </w:style>
  <w:style w:type="paragraph" w:styleId="a8">
    <w:name w:val="Date"/>
    <w:basedOn w:val="a"/>
    <w:next w:val="a"/>
    <w:link w:val="Char3"/>
    <w:uiPriority w:val="99"/>
    <w:semiHidden/>
    <w:unhideWhenUsed/>
    <w:rsid w:val="00581104"/>
    <w:pPr>
      <w:ind w:leftChars="2500" w:left="100"/>
    </w:pPr>
  </w:style>
  <w:style w:type="character" w:customStyle="1" w:styleId="Char3">
    <w:name w:val="日期 Char"/>
    <w:basedOn w:val="a0"/>
    <w:link w:val="a8"/>
    <w:uiPriority w:val="99"/>
    <w:semiHidden/>
    <w:rsid w:val="0058110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889</Words>
  <Characters>5068</Characters>
  <Application>Microsoft Office Word</Application>
  <DocSecurity>0</DocSecurity>
  <Lines>42</Lines>
  <Paragraphs>11</Paragraphs>
  <ScaleCrop>false</ScaleCrop>
  <Company>微软中国</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zhangjinb</dc:creator>
  <cp:lastModifiedBy>B1zhangjin</cp:lastModifiedBy>
  <cp:revision>2</cp:revision>
  <dcterms:created xsi:type="dcterms:W3CDTF">2016-12-14T03:33:00Z</dcterms:created>
  <dcterms:modified xsi:type="dcterms:W3CDTF">2016-12-14T03:33:00Z</dcterms:modified>
</cp:coreProperties>
</file>